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768" w:rsidRPr="00053768" w:rsidRDefault="00053768" w:rsidP="007660F9">
      <w:pPr>
        <w:pStyle w:val="Titre1"/>
        <w:spacing w:before="0" w:after="600"/>
        <w:rPr>
          <w:rFonts w:ascii="Arial" w:hAnsi="Arial" w:cs="Arial"/>
          <w:color w:val="FFFFFF" w:themeColor="background1"/>
          <w:sz w:val="40"/>
          <w:szCs w:val="40"/>
        </w:rPr>
      </w:pPr>
      <w:r w:rsidRPr="00053768">
        <w:rPr>
          <w:rFonts w:ascii="Arial" w:hAnsi="Arial" w:cs="Arial"/>
          <w:noProof/>
          <w:color w:val="FFFFFF" w:themeColor="background1"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-624205</wp:posOffset>
            </wp:positionH>
            <wp:positionV relativeFrom="paragraph">
              <wp:posOffset>-614680</wp:posOffset>
            </wp:positionV>
            <wp:extent cx="12230100" cy="1209675"/>
            <wp:effectExtent l="0" t="0" r="0" b="9525"/>
            <wp:wrapNone/>
            <wp:docPr id="2" name="Image 1" descr="Bandeau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au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FFFFFF" w:themeColor="background1"/>
          <w:sz w:val="40"/>
          <w:szCs w:val="40"/>
        </w:rPr>
        <w:t>Stratégie de recherc</w:t>
      </w:r>
      <w:r w:rsidR="007660F9">
        <w:rPr>
          <w:rFonts w:ascii="Arial" w:hAnsi="Arial" w:cs="Arial"/>
          <w:color w:val="FFFFFF" w:themeColor="background1"/>
          <w:sz w:val="40"/>
          <w:szCs w:val="40"/>
        </w:rPr>
        <w:t>he documentaire</w:t>
      </w:r>
    </w:p>
    <w:p w:rsidR="005517F5" w:rsidRDefault="0049659F">
      <w:pPr>
        <w:rPr>
          <w:b/>
          <w:i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42" o:spid="_x0000_s1026" type="#_x0000_t202" style="position:absolute;margin-left:-.4pt;margin-top:3.9pt;width:803.25pt;height:159pt;z-index:251659264;visibility:visible;mso-wrap-style:square;mso-width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" filled="f" stroked="f" strokeweight=".5pt">
            <v:textbox inset="0,7.2pt,0,7.2pt">
              <w:txbxContent>
                <w:p w:rsidR="007660F9" w:rsidRPr="0049659F" w:rsidRDefault="005517F5" w:rsidP="007660F9">
                  <w:pPr>
                    <w:pStyle w:val="Citation"/>
                    <w:pBdr>
                      <w:top w:val="single" w:sz="48" w:space="8" w:color="4F81BD" w:themeColor="accent1"/>
                      <w:bottom w:val="single" w:sz="48" w:space="8" w:color="4F81BD" w:themeColor="accent1"/>
                    </w:pBdr>
                    <w:spacing w:after="60" w:line="300" w:lineRule="auto"/>
                    <w:ind w:firstLine="567"/>
                    <w:jc w:val="center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r w:rsidRPr="0049659F">
                    <w:rPr>
                      <w:rFonts w:ascii="Arial" w:hAnsi="Arial" w:cs="Arial"/>
                      <w:color w:val="auto"/>
                      <w:sz w:val="24"/>
                    </w:rPr>
                    <w:t>NB </w:t>
                  </w:r>
                  <w:r w:rsidRPr="0049659F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 xml:space="preserve">: </w:t>
                  </w:r>
                  <w:r w:rsidR="007660F9" w:rsidRPr="0049659F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ce qui suit peut être utilisé en annexe pour expliciter votre stratégie de recherche documentaire.</w:t>
                  </w:r>
                </w:p>
                <w:p w:rsidR="00701D76" w:rsidRPr="0049659F" w:rsidRDefault="007660F9" w:rsidP="007660F9">
                  <w:pPr>
                    <w:pStyle w:val="Citation"/>
                    <w:pBdr>
                      <w:top w:val="single" w:sz="48" w:space="8" w:color="4F81BD" w:themeColor="accent1"/>
                      <w:bottom w:val="single" w:sz="48" w:space="8" w:color="4F81BD" w:themeColor="accent1"/>
                    </w:pBdr>
                    <w:spacing w:after="60" w:line="300" w:lineRule="auto"/>
                    <w:ind w:firstLine="567"/>
                    <w:jc w:val="center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r w:rsidRPr="0049659F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L</w:t>
                  </w:r>
                  <w:r w:rsidR="005517F5" w:rsidRPr="0049659F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 xml:space="preserve">es </w:t>
                  </w:r>
                  <w:r w:rsidR="005517F5" w:rsidRPr="007660F9">
                    <w:rPr>
                      <w:rFonts w:ascii="Arial" w:hAnsi="Arial" w:cs="Arial"/>
                      <w:color w:val="31849B" w:themeColor="accent5" w:themeShade="BF"/>
                      <w:sz w:val="24"/>
                      <w:szCs w:val="24"/>
                    </w:rPr>
                    <w:t>informations de couleur sarcelle</w:t>
                  </w:r>
                  <w:r w:rsidR="005517F5" w:rsidRPr="007660F9">
                    <w:rPr>
                      <w:rFonts w:ascii="Arial" w:hAnsi="Arial" w:cs="Arial"/>
                      <w:color w:val="215868" w:themeColor="accent5" w:themeShade="80"/>
                      <w:sz w:val="24"/>
                      <w:szCs w:val="24"/>
                    </w:rPr>
                    <w:t xml:space="preserve"> </w:t>
                  </w:r>
                  <w:r w:rsidR="005517F5" w:rsidRPr="0049659F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 xml:space="preserve">ainsi que le nom des bases de données interrogées dans le cadre de votre recherche doivent </w:t>
                  </w:r>
                  <w:r w:rsidR="004A5E5C" w:rsidRPr="0049659F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être mis</w:t>
                  </w:r>
                  <w:r w:rsidR="005517F5" w:rsidRPr="0049659F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 xml:space="preserve"> à jou</w:t>
                  </w:r>
                  <w:r w:rsidR="00701D76" w:rsidRPr="0049659F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r</w:t>
                  </w:r>
                  <w:r w:rsidRPr="0049659F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.</w:t>
                  </w:r>
                </w:p>
                <w:p w:rsidR="000E1F1B" w:rsidRPr="0049659F" w:rsidRDefault="00701D76" w:rsidP="00701D76">
                  <w:pPr>
                    <w:pStyle w:val="Citation"/>
                    <w:pBdr>
                      <w:top w:val="single" w:sz="48" w:space="8" w:color="4F81BD" w:themeColor="accent1"/>
                      <w:bottom w:val="single" w:sz="48" w:space="8" w:color="4F81BD" w:themeColor="accent1"/>
                    </w:pBdr>
                    <w:spacing w:after="60" w:line="300" w:lineRule="auto"/>
                    <w:jc w:val="center"/>
                    <w:rPr>
                      <w:rFonts w:ascii="Arial" w:eastAsiaTheme="minorHAnsi" w:hAnsi="Arial" w:cs="Arial"/>
                      <w:color w:val="auto"/>
                      <w:sz w:val="24"/>
                      <w:szCs w:val="24"/>
                    </w:rPr>
                  </w:pPr>
                  <w:r w:rsidRPr="0049659F">
                    <w:rPr>
                      <w:rFonts w:ascii="Arial" w:eastAsiaTheme="minorHAnsi" w:hAnsi="Arial" w:cs="Arial"/>
                      <w:color w:val="auto"/>
                      <w:sz w:val="24"/>
                      <w:szCs w:val="24"/>
                    </w:rPr>
                    <w:t>Pour obtenir l</w:t>
                  </w:r>
                  <w:r w:rsidR="000E1F1B" w:rsidRPr="0049659F">
                    <w:rPr>
                      <w:rFonts w:ascii="Arial" w:eastAsiaTheme="minorHAnsi" w:hAnsi="Arial" w:cs="Arial"/>
                      <w:color w:val="auto"/>
                      <w:sz w:val="24"/>
                      <w:szCs w:val="24"/>
                    </w:rPr>
                    <w:t>e nombre de résultats par base :</w:t>
                  </w:r>
                </w:p>
                <w:p w:rsidR="000E1F1B" w:rsidRPr="0049659F" w:rsidRDefault="00197B43" w:rsidP="00701D76">
                  <w:pPr>
                    <w:pStyle w:val="Citation"/>
                    <w:pBdr>
                      <w:top w:val="single" w:sz="48" w:space="8" w:color="4F81BD" w:themeColor="accent1"/>
                      <w:bottom w:val="single" w:sz="48" w:space="8" w:color="4F81BD" w:themeColor="accent1"/>
                    </w:pBdr>
                    <w:spacing w:after="60" w:line="300" w:lineRule="auto"/>
                    <w:jc w:val="center"/>
                    <w:rPr>
                      <w:rFonts w:ascii="Arial" w:eastAsiaTheme="minorHAnsi" w:hAnsi="Arial" w:cs="Arial"/>
                      <w:color w:val="auto"/>
                      <w:sz w:val="24"/>
                      <w:szCs w:val="24"/>
                    </w:rPr>
                  </w:pPr>
                  <w:r w:rsidRPr="0049659F">
                    <w:rPr>
                      <w:rFonts w:ascii="Arial" w:eastAsiaTheme="minorHAnsi" w:hAnsi="Arial" w:cs="Arial"/>
                      <w:color w:val="auto"/>
                      <w:sz w:val="24"/>
                      <w:szCs w:val="24"/>
                    </w:rPr>
                    <w:t>1) </w:t>
                  </w:r>
                  <w:r w:rsidR="000E1F1B" w:rsidRPr="0049659F">
                    <w:rPr>
                      <w:rFonts w:ascii="Arial" w:eastAsiaTheme="minorHAnsi" w:hAnsi="Arial" w:cs="Arial"/>
                      <w:color w:val="auto"/>
                      <w:sz w:val="24"/>
                      <w:szCs w:val="24"/>
                    </w:rPr>
                    <w:t xml:space="preserve">Ovid : </w:t>
                  </w:r>
                  <w:r w:rsidR="004A5E5C" w:rsidRPr="0049659F">
                    <w:rPr>
                      <w:rFonts w:ascii="Arial" w:eastAsiaTheme="minorHAnsi" w:hAnsi="Arial" w:cs="Arial"/>
                      <w:color w:val="auto"/>
                      <w:sz w:val="24"/>
                      <w:szCs w:val="24"/>
                    </w:rPr>
                    <w:t>cliquer sur</w:t>
                  </w:r>
                  <w:r w:rsidR="00701D76" w:rsidRPr="0049659F">
                    <w:rPr>
                      <w:rFonts w:ascii="Arial" w:eastAsiaTheme="minorHAnsi" w:hAnsi="Arial" w:cs="Arial"/>
                      <w:color w:val="auto"/>
                      <w:sz w:val="24"/>
                      <w:szCs w:val="24"/>
                    </w:rPr>
                    <w:t xml:space="preserve"> les </w:t>
                  </w:r>
                  <w:bookmarkStart w:id="0" w:name="_GoBack"/>
                  <w:bookmarkEnd w:id="0"/>
                  <w:r w:rsidR="00701D76" w:rsidRPr="0049659F">
                    <w:rPr>
                      <w:rFonts w:ascii="Arial" w:eastAsiaTheme="minorHAnsi" w:hAnsi="Arial" w:cs="Arial"/>
                      <w:color w:val="auto"/>
                      <w:sz w:val="24"/>
                      <w:szCs w:val="24"/>
                    </w:rPr>
                    <w:t xml:space="preserve">triangles </w:t>
                  </w:r>
                  <w:r w:rsidRPr="0049659F">
                    <w:rPr>
                      <w:rFonts w:ascii="Arial" w:eastAsiaTheme="minorHAnsi" w:hAnsi="Arial" w:cs="Arial"/>
                      <w:color w:val="auto"/>
                      <w:sz w:val="24"/>
                      <w:szCs w:val="24"/>
                    </w:rPr>
                    <w:t>gris</w:t>
                  </w:r>
                  <w:r w:rsidR="00701D76" w:rsidRPr="0049659F">
                    <w:rPr>
                      <w:rFonts w:ascii="Arial" w:eastAsiaTheme="minorHAnsi" w:hAnsi="Arial" w:cs="Arial"/>
                      <w:color w:val="auto"/>
                      <w:sz w:val="24"/>
                      <w:szCs w:val="24"/>
                    </w:rPr>
                    <w:t xml:space="preserve"> dans l’</w:t>
                  </w:r>
                  <w:r w:rsidR="000E1F1B" w:rsidRPr="0049659F">
                    <w:rPr>
                      <w:rFonts w:ascii="Arial" w:eastAsiaTheme="minorHAnsi" w:hAnsi="Arial" w:cs="Arial"/>
                      <w:color w:val="auto"/>
                      <w:sz w:val="24"/>
                      <w:szCs w:val="24"/>
                    </w:rPr>
                    <w:t>historique</w:t>
                  </w:r>
                </w:p>
                <w:p w:rsidR="005517F5" w:rsidRPr="0049659F" w:rsidRDefault="00197B43" w:rsidP="00701D76">
                  <w:pPr>
                    <w:pStyle w:val="Citation"/>
                    <w:pBdr>
                      <w:top w:val="single" w:sz="48" w:space="8" w:color="4F81BD" w:themeColor="accent1"/>
                      <w:bottom w:val="single" w:sz="48" w:space="8" w:color="4F81BD" w:themeColor="accent1"/>
                    </w:pBdr>
                    <w:spacing w:after="60" w:line="300" w:lineRule="auto"/>
                    <w:jc w:val="center"/>
                    <w:rPr>
                      <w:rFonts w:ascii="Arial" w:eastAsiaTheme="minorHAnsi" w:hAnsi="Arial" w:cs="Arial"/>
                      <w:i w:val="0"/>
                      <w:color w:val="auto"/>
                      <w:sz w:val="24"/>
                      <w:szCs w:val="24"/>
                    </w:rPr>
                  </w:pPr>
                  <w:r w:rsidRPr="0049659F">
                    <w:rPr>
                      <w:rFonts w:ascii="Arial" w:eastAsiaTheme="minorHAnsi" w:hAnsi="Arial" w:cs="Arial"/>
                      <w:color w:val="auto"/>
                      <w:sz w:val="24"/>
                      <w:szCs w:val="24"/>
                    </w:rPr>
                    <w:t>2) </w:t>
                  </w:r>
                  <w:r w:rsidR="000E1F1B" w:rsidRPr="0049659F">
                    <w:rPr>
                      <w:rFonts w:ascii="Arial" w:eastAsiaTheme="minorHAnsi" w:hAnsi="Arial" w:cs="Arial"/>
                      <w:color w:val="auto"/>
                      <w:sz w:val="24"/>
                      <w:szCs w:val="24"/>
                    </w:rPr>
                    <w:t xml:space="preserve">EBSCOhost : section </w:t>
                  </w:r>
                  <w:r w:rsidR="000E1F1B" w:rsidRPr="0049659F">
                    <w:rPr>
                      <w:rFonts w:ascii="Arial" w:eastAsiaTheme="minorHAnsi" w:hAnsi="Arial" w:cs="Arial"/>
                      <w:i w:val="0"/>
                      <w:color w:val="auto"/>
                      <w:sz w:val="24"/>
                      <w:szCs w:val="24"/>
                    </w:rPr>
                    <w:t>Affiner les résultats</w:t>
                  </w:r>
                  <w:r w:rsidR="000E1F1B" w:rsidRPr="0049659F">
                    <w:rPr>
                      <w:rFonts w:ascii="Arial" w:eastAsiaTheme="minorHAnsi" w:hAnsi="Arial" w:cs="Arial"/>
                      <w:color w:val="auto"/>
                      <w:sz w:val="24"/>
                      <w:szCs w:val="24"/>
                    </w:rPr>
                    <w:t xml:space="preserve"> à la gauche des références → </w:t>
                  </w:r>
                  <w:r w:rsidR="000E1F1B" w:rsidRPr="0049659F">
                    <w:rPr>
                      <w:rFonts w:ascii="Arial" w:eastAsiaTheme="minorHAnsi" w:hAnsi="Arial" w:cs="Arial"/>
                      <w:i w:val="0"/>
                      <w:color w:val="auto"/>
                      <w:sz w:val="24"/>
                      <w:szCs w:val="24"/>
                    </w:rPr>
                    <w:t>Base de données</w:t>
                  </w:r>
                  <w:r w:rsidR="000E1F1B" w:rsidRPr="0049659F">
                    <w:rPr>
                      <w:rFonts w:ascii="Arial" w:eastAsiaTheme="minorHAnsi" w:hAnsi="Arial" w:cs="Arial"/>
                      <w:color w:val="auto"/>
                      <w:sz w:val="24"/>
                      <w:szCs w:val="24"/>
                    </w:rPr>
                    <w:t xml:space="preserve"> →</w:t>
                  </w:r>
                  <w:r w:rsidR="000E1F1B" w:rsidRPr="0049659F">
                    <w:rPr>
                      <w:rFonts w:ascii="Arial" w:eastAsiaTheme="minorHAnsi" w:hAnsi="Arial" w:cs="Arial"/>
                      <w:i w:val="0"/>
                      <w:color w:val="auto"/>
                      <w:sz w:val="24"/>
                      <w:szCs w:val="24"/>
                    </w:rPr>
                    <w:t>En afficher plus</w:t>
                  </w:r>
                </w:p>
                <w:p w:rsidR="00C859B7" w:rsidRPr="00C859B7" w:rsidRDefault="00C859B7" w:rsidP="00C859B7">
                  <w:pPr>
                    <w:pStyle w:val="corpsdetexte2"/>
                    <w:jc w:val="center"/>
                    <w:rPr>
                      <w:rFonts w:ascii="Arial" w:hAnsi="Arial" w:cs="Arial"/>
                      <w:b w:val="0"/>
                      <w:sz w:val="24"/>
                    </w:rPr>
                  </w:pPr>
                  <w:r w:rsidRPr="00C859B7">
                    <w:rPr>
                      <w:rFonts w:ascii="Arial" w:hAnsi="Arial" w:cs="Arial"/>
                      <w:sz w:val="24"/>
                    </w:rPr>
                    <w:t>Service offert sur demande :</w:t>
                  </w:r>
                  <w:r w:rsidRPr="00C859B7">
                    <w:rPr>
                      <w:rFonts w:ascii="Arial" w:hAnsi="Arial" w:cs="Arial"/>
                      <w:b w:val="0"/>
                      <w:sz w:val="24"/>
                    </w:rPr>
                    <w:t xml:space="preserve"> remplir le formulaire </w:t>
                  </w:r>
                  <w:hyperlink r:id="rId8" w:history="1">
                    <w:r w:rsidRPr="00C859B7">
                      <w:rPr>
                        <w:rStyle w:val="Lienhypertexte"/>
                        <w:rFonts w:ascii="Arial" w:hAnsi="Arial" w:cs="Arial"/>
                        <w:b w:val="0"/>
                        <w:sz w:val="24"/>
                      </w:rPr>
                      <w:t>Demande de dédoublonnage des références bibliographiques</w:t>
                    </w:r>
                  </w:hyperlink>
                </w:p>
              </w:txbxContent>
            </v:textbox>
            <w10:wrap type="square" anchorx="margin"/>
          </v:shape>
        </w:pict>
      </w:r>
    </w:p>
    <w:p w:rsidR="005517F5" w:rsidRDefault="005517F5">
      <w:pPr>
        <w:rPr>
          <w:b/>
          <w:i/>
        </w:rPr>
      </w:pPr>
    </w:p>
    <w:p w:rsidR="005517F5" w:rsidRDefault="005517F5">
      <w:pPr>
        <w:rPr>
          <w:b/>
          <w:i/>
        </w:rPr>
      </w:pPr>
    </w:p>
    <w:p w:rsidR="004A5E5C" w:rsidRDefault="004A5E5C">
      <w:pPr>
        <w:rPr>
          <w:b/>
        </w:rPr>
      </w:pPr>
    </w:p>
    <w:p w:rsidR="000E1F1B" w:rsidRDefault="000E1F1B" w:rsidP="004A5E5C">
      <w:pPr>
        <w:spacing w:before="360"/>
        <w:rPr>
          <w:b/>
        </w:rPr>
      </w:pPr>
    </w:p>
    <w:p w:rsidR="007660F9" w:rsidRDefault="007660F9" w:rsidP="004A5E5C">
      <w:pPr>
        <w:spacing w:before="360"/>
        <w:rPr>
          <w:b/>
        </w:rPr>
      </w:pPr>
    </w:p>
    <w:p w:rsidR="009F352E" w:rsidRPr="007660F9" w:rsidRDefault="004A5E5C" w:rsidP="004A5E5C">
      <w:pPr>
        <w:spacing w:before="360"/>
        <w:rPr>
          <w:rFonts w:ascii="Arial" w:hAnsi="Arial" w:cs="Arial"/>
          <w:b/>
        </w:rPr>
      </w:pPr>
      <w:r w:rsidRPr="007660F9">
        <w:rPr>
          <w:rFonts w:ascii="Arial" w:hAnsi="Arial" w:cs="Arial"/>
          <w:b/>
        </w:rPr>
        <w:t xml:space="preserve">Bases de données </w:t>
      </w:r>
      <w:r w:rsidR="005517F5" w:rsidRPr="007660F9">
        <w:rPr>
          <w:rFonts w:ascii="Arial" w:hAnsi="Arial" w:cs="Arial"/>
          <w:b/>
        </w:rPr>
        <w:t xml:space="preserve">interrogées le </w:t>
      </w:r>
      <w:r w:rsidR="00197B43">
        <w:rPr>
          <w:rFonts w:ascii="Arial" w:hAnsi="Arial" w:cs="Arial"/>
          <w:b/>
          <w:color w:val="1C819A"/>
        </w:rPr>
        <w:t>3 mai 2016</w:t>
      </w:r>
      <w:r w:rsidR="005517F5" w:rsidRPr="007660F9">
        <w:rPr>
          <w:rFonts w:ascii="Arial" w:hAnsi="Arial" w:cs="Arial"/>
          <w:b/>
        </w:rPr>
        <w:t xml:space="preserve"> par l’interface Ovid</w:t>
      </w:r>
      <w:r w:rsidR="00E772FA" w:rsidRPr="007660F9">
        <w:rPr>
          <w:rFonts w:ascii="Arial" w:hAnsi="Arial" w:cs="Arial"/>
          <w:b/>
        </w:rPr>
        <w:t> :</w:t>
      </w:r>
    </w:p>
    <w:p w:rsidR="00DE6473" w:rsidRPr="007660F9" w:rsidRDefault="00DE6473" w:rsidP="00E772FA">
      <w:pPr>
        <w:pStyle w:val="Paragraphedeliste"/>
        <w:numPr>
          <w:ilvl w:val="0"/>
          <w:numId w:val="1"/>
        </w:numPr>
        <w:rPr>
          <w:rFonts w:ascii="Arial" w:hAnsi="Arial" w:cs="Arial"/>
          <w:color w:val="0A0905"/>
        </w:rPr>
        <w:sectPr w:rsidR="00DE6473" w:rsidRPr="007660F9" w:rsidSect="00701D76">
          <w:footerReference w:type="default" r:id="rId9"/>
          <w:pgSz w:w="20163" w:h="12242" w:orient="landscape" w:code="5"/>
          <w:pgMar w:top="1418" w:right="1418" w:bottom="1418" w:left="1418" w:header="709" w:footer="709" w:gutter="0"/>
          <w:cols w:space="708"/>
          <w:docGrid w:linePitch="360"/>
        </w:sectPr>
      </w:pPr>
    </w:p>
    <w:p w:rsidR="00E772FA" w:rsidRPr="007660F9" w:rsidRDefault="00E772FA" w:rsidP="00E772FA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660F9">
        <w:rPr>
          <w:rFonts w:ascii="Arial" w:hAnsi="Arial" w:cs="Arial"/>
          <w:color w:val="0A0905"/>
          <w:sz w:val="20"/>
          <w:szCs w:val="20"/>
        </w:rPr>
        <w:t>Périodiques électroniques ~ Forfait Total Access Collection</w:t>
      </w:r>
      <w:r w:rsidR="00701D76" w:rsidRPr="007660F9">
        <w:rPr>
          <w:rFonts w:ascii="Arial" w:hAnsi="Arial" w:cs="Arial"/>
          <w:color w:val="0A0905"/>
          <w:sz w:val="20"/>
          <w:szCs w:val="20"/>
        </w:rPr>
        <w:t xml:space="preserve"> (ci-dessous LWW)</w:t>
      </w:r>
    </w:p>
    <w:p w:rsidR="00E772FA" w:rsidRPr="007660F9" w:rsidRDefault="00E772FA" w:rsidP="00E772FA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660F9">
        <w:rPr>
          <w:rStyle w:val="dbname1"/>
          <w:rFonts w:ascii="Arial" w:hAnsi="Arial" w:cs="Arial"/>
          <w:b w:val="0"/>
          <w:sz w:val="20"/>
          <w:szCs w:val="20"/>
        </w:rPr>
        <w:t xml:space="preserve">EBM Reviews - ACP Journal Club </w:t>
      </w:r>
      <w:r w:rsidRPr="007660F9">
        <w:rPr>
          <w:rStyle w:val="dbdate1"/>
          <w:rFonts w:ascii="Arial" w:hAnsi="Arial" w:cs="Arial"/>
        </w:rPr>
        <w:t xml:space="preserve">1991 to </w:t>
      </w:r>
      <w:r w:rsidR="00197B43">
        <w:rPr>
          <w:rStyle w:val="dbdate1"/>
          <w:rFonts w:ascii="Arial" w:hAnsi="Arial" w:cs="Arial"/>
          <w:color w:val="1C819A"/>
        </w:rPr>
        <w:t>April 2016</w:t>
      </w:r>
      <w:r w:rsidR="00701D76" w:rsidRPr="007660F9">
        <w:rPr>
          <w:rStyle w:val="dbdate1"/>
          <w:rFonts w:ascii="Arial" w:hAnsi="Arial" w:cs="Arial"/>
          <w:color w:val="auto"/>
        </w:rPr>
        <w:t xml:space="preserve"> (ACP)</w:t>
      </w:r>
    </w:p>
    <w:p w:rsidR="00E772FA" w:rsidRPr="007660F9" w:rsidRDefault="00E772FA" w:rsidP="00E772FA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660F9">
        <w:rPr>
          <w:rStyle w:val="dbname1"/>
          <w:rFonts w:ascii="Arial" w:hAnsi="Arial" w:cs="Arial"/>
          <w:b w:val="0"/>
          <w:sz w:val="20"/>
          <w:szCs w:val="20"/>
        </w:rPr>
        <w:t xml:space="preserve">EBM Reviews - Cochrane Central Register of Controlled Trials </w:t>
      </w:r>
      <w:r w:rsidR="00197B43">
        <w:rPr>
          <w:rStyle w:val="dbdate1"/>
          <w:rFonts w:ascii="Arial" w:hAnsi="Arial" w:cs="Arial"/>
          <w:color w:val="1C819A"/>
        </w:rPr>
        <w:t>March 2016</w:t>
      </w:r>
      <w:r w:rsidR="00701D76" w:rsidRPr="007660F9">
        <w:rPr>
          <w:rStyle w:val="dbdate1"/>
          <w:rFonts w:ascii="Arial" w:hAnsi="Arial" w:cs="Arial"/>
          <w:color w:val="auto"/>
        </w:rPr>
        <w:t xml:space="preserve"> (CCRCT)</w:t>
      </w:r>
    </w:p>
    <w:p w:rsidR="00E772FA" w:rsidRPr="007660F9" w:rsidRDefault="00E772FA" w:rsidP="00E772FA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660F9">
        <w:rPr>
          <w:rStyle w:val="dbname1"/>
          <w:rFonts w:ascii="Arial" w:hAnsi="Arial" w:cs="Arial"/>
          <w:b w:val="0"/>
          <w:sz w:val="20"/>
          <w:szCs w:val="20"/>
        </w:rPr>
        <w:t xml:space="preserve">EBM Reviews - Cochrane Database of Systematic Reviews </w:t>
      </w:r>
      <w:r w:rsidRPr="007660F9">
        <w:rPr>
          <w:rStyle w:val="dbdate1"/>
          <w:rFonts w:ascii="Arial" w:hAnsi="Arial" w:cs="Arial"/>
        </w:rPr>
        <w:t xml:space="preserve">2005 to </w:t>
      </w:r>
      <w:r w:rsidR="00197B43">
        <w:rPr>
          <w:rStyle w:val="dbdate1"/>
          <w:rFonts w:ascii="Arial" w:hAnsi="Arial" w:cs="Arial"/>
          <w:color w:val="1C819A"/>
        </w:rPr>
        <w:t>April 27</w:t>
      </w:r>
      <w:r w:rsidR="005517F5" w:rsidRPr="007660F9">
        <w:rPr>
          <w:rStyle w:val="dbdate1"/>
          <w:rFonts w:ascii="Arial" w:hAnsi="Arial" w:cs="Arial"/>
          <w:color w:val="1C819A"/>
        </w:rPr>
        <w:t>, 2016</w:t>
      </w:r>
      <w:r w:rsidR="00701D76" w:rsidRPr="007660F9">
        <w:rPr>
          <w:rStyle w:val="dbdate1"/>
          <w:rFonts w:ascii="Arial" w:hAnsi="Arial" w:cs="Arial"/>
          <w:color w:val="auto"/>
        </w:rPr>
        <w:t xml:space="preserve"> (CDSR)</w:t>
      </w:r>
    </w:p>
    <w:p w:rsidR="00E772FA" w:rsidRPr="007660F9" w:rsidRDefault="00E772FA" w:rsidP="00E772FA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660F9">
        <w:rPr>
          <w:rStyle w:val="dbname1"/>
          <w:rFonts w:ascii="Arial" w:hAnsi="Arial" w:cs="Arial"/>
          <w:b w:val="0"/>
          <w:sz w:val="20"/>
          <w:szCs w:val="20"/>
        </w:rPr>
        <w:t xml:space="preserve">EBM Reviews - Cochrane Methodology Register </w:t>
      </w:r>
      <w:r w:rsidRPr="007660F9">
        <w:rPr>
          <w:rStyle w:val="dbdate1"/>
          <w:rFonts w:ascii="Arial" w:hAnsi="Arial" w:cs="Arial"/>
        </w:rPr>
        <w:t>3</w:t>
      </w:r>
      <w:r w:rsidRPr="007660F9">
        <w:rPr>
          <w:rStyle w:val="dbdate1"/>
          <w:rFonts w:ascii="Arial" w:hAnsi="Arial" w:cs="Arial"/>
          <w:vertAlign w:val="superscript"/>
        </w:rPr>
        <w:t>rd</w:t>
      </w:r>
      <w:r w:rsidRPr="007660F9">
        <w:rPr>
          <w:rStyle w:val="dbdate1"/>
          <w:rFonts w:ascii="Arial" w:hAnsi="Arial" w:cs="Arial"/>
        </w:rPr>
        <w:t xml:space="preserve"> Quarter 2012</w:t>
      </w:r>
      <w:r w:rsidR="00701D76" w:rsidRPr="007660F9">
        <w:rPr>
          <w:rStyle w:val="dbdate1"/>
          <w:rFonts w:ascii="Arial" w:hAnsi="Arial" w:cs="Arial"/>
        </w:rPr>
        <w:t xml:space="preserve"> (CMR)</w:t>
      </w:r>
    </w:p>
    <w:p w:rsidR="00E772FA" w:rsidRPr="007660F9" w:rsidRDefault="00E772FA" w:rsidP="00E772FA">
      <w:pPr>
        <w:pStyle w:val="Paragraphedeliste"/>
        <w:numPr>
          <w:ilvl w:val="0"/>
          <w:numId w:val="1"/>
        </w:numPr>
        <w:rPr>
          <w:rStyle w:val="dbdate1"/>
          <w:rFonts w:ascii="Arial" w:hAnsi="Arial" w:cs="Arial"/>
          <w:color w:val="auto"/>
        </w:rPr>
      </w:pPr>
      <w:r w:rsidRPr="007660F9">
        <w:rPr>
          <w:rStyle w:val="dbname1"/>
          <w:rFonts w:ascii="Arial" w:hAnsi="Arial" w:cs="Arial"/>
          <w:b w:val="0"/>
          <w:sz w:val="20"/>
          <w:szCs w:val="20"/>
        </w:rPr>
        <w:t xml:space="preserve">EBM Reviews - Database of Abstracts of Reviews of Effects </w:t>
      </w:r>
      <w:r w:rsidR="00197B43">
        <w:rPr>
          <w:rStyle w:val="dbdate1"/>
          <w:rFonts w:ascii="Arial" w:hAnsi="Arial" w:cs="Arial"/>
          <w:color w:val="1C819A"/>
        </w:rPr>
        <w:t>1</w:t>
      </w:r>
      <w:r w:rsidR="00197B43" w:rsidRPr="00197B43">
        <w:rPr>
          <w:rStyle w:val="dbdate1"/>
          <w:rFonts w:ascii="Arial" w:hAnsi="Arial" w:cs="Arial"/>
          <w:color w:val="1C819A"/>
          <w:vertAlign w:val="superscript"/>
        </w:rPr>
        <w:t>st</w:t>
      </w:r>
      <w:r w:rsidRPr="007660F9">
        <w:rPr>
          <w:rStyle w:val="dbdate1"/>
          <w:rFonts w:ascii="Arial" w:hAnsi="Arial" w:cs="Arial"/>
          <w:color w:val="1C819A"/>
        </w:rPr>
        <w:t xml:space="preserve"> Quarter 201</w:t>
      </w:r>
      <w:r w:rsidR="00197B43">
        <w:rPr>
          <w:rStyle w:val="dbdate1"/>
          <w:rFonts w:ascii="Arial" w:hAnsi="Arial" w:cs="Arial"/>
          <w:color w:val="1C819A"/>
        </w:rPr>
        <w:t>6</w:t>
      </w:r>
      <w:r w:rsidR="00701D76" w:rsidRPr="007660F9">
        <w:rPr>
          <w:rStyle w:val="dbdate1"/>
          <w:rFonts w:ascii="Arial" w:hAnsi="Arial" w:cs="Arial"/>
          <w:color w:val="auto"/>
        </w:rPr>
        <w:t xml:space="preserve"> (DARE)</w:t>
      </w:r>
    </w:p>
    <w:p w:rsidR="005517F5" w:rsidRPr="007660F9" w:rsidRDefault="005517F5" w:rsidP="00E772FA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660F9">
        <w:rPr>
          <w:rStyle w:val="dbname1"/>
          <w:rFonts w:ascii="Arial" w:hAnsi="Arial" w:cs="Arial"/>
          <w:b w:val="0"/>
          <w:sz w:val="20"/>
          <w:szCs w:val="20"/>
        </w:rPr>
        <w:t xml:space="preserve">EBM Reviews - Health Technology Assessment </w:t>
      </w:r>
      <w:r w:rsidR="00197B43">
        <w:rPr>
          <w:rStyle w:val="dbdate1"/>
          <w:rFonts w:ascii="Arial" w:hAnsi="Arial" w:cs="Arial"/>
          <w:color w:val="1C819A"/>
        </w:rPr>
        <w:t>1</w:t>
      </w:r>
      <w:r w:rsidR="00197B43" w:rsidRPr="00197B43">
        <w:rPr>
          <w:rStyle w:val="dbdate1"/>
          <w:rFonts w:ascii="Arial" w:hAnsi="Arial" w:cs="Arial"/>
          <w:color w:val="1C819A"/>
          <w:vertAlign w:val="superscript"/>
        </w:rPr>
        <w:t>st</w:t>
      </w:r>
      <w:r w:rsidR="00197B43" w:rsidRPr="007660F9">
        <w:rPr>
          <w:rStyle w:val="dbdate1"/>
          <w:rFonts w:ascii="Arial" w:hAnsi="Arial" w:cs="Arial"/>
          <w:color w:val="1C819A"/>
        </w:rPr>
        <w:t xml:space="preserve"> Quarter 201</w:t>
      </w:r>
      <w:r w:rsidR="00197B43">
        <w:rPr>
          <w:rStyle w:val="dbdate1"/>
          <w:rFonts w:ascii="Arial" w:hAnsi="Arial" w:cs="Arial"/>
          <w:color w:val="1C819A"/>
        </w:rPr>
        <w:t>6</w:t>
      </w:r>
      <w:r w:rsidR="00701D76" w:rsidRPr="007660F9">
        <w:rPr>
          <w:rStyle w:val="dbname1"/>
          <w:rFonts w:ascii="Arial" w:hAnsi="Arial" w:cs="Arial"/>
          <w:b w:val="0"/>
          <w:color w:val="auto"/>
          <w:sz w:val="20"/>
          <w:szCs w:val="20"/>
        </w:rPr>
        <w:t xml:space="preserve"> (HTA)</w:t>
      </w:r>
    </w:p>
    <w:p w:rsidR="00701D76" w:rsidRPr="007660F9" w:rsidRDefault="00701D76" w:rsidP="00E772FA">
      <w:pPr>
        <w:pStyle w:val="Paragraphedeliste"/>
        <w:numPr>
          <w:ilvl w:val="0"/>
          <w:numId w:val="1"/>
        </w:numPr>
        <w:rPr>
          <w:rStyle w:val="dbname1"/>
          <w:rFonts w:ascii="Arial" w:hAnsi="Arial" w:cs="Arial"/>
          <w:b w:val="0"/>
          <w:bCs w:val="0"/>
          <w:color w:val="auto"/>
          <w:sz w:val="20"/>
          <w:szCs w:val="20"/>
        </w:rPr>
      </w:pPr>
      <w:r w:rsidRPr="007660F9">
        <w:rPr>
          <w:rStyle w:val="dbname1"/>
          <w:rFonts w:ascii="Arial" w:hAnsi="Arial" w:cs="Arial"/>
          <w:b w:val="0"/>
          <w:bCs w:val="0"/>
          <w:color w:val="auto"/>
          <w:sz w:val="20"/>
          <w:szCs w:val="20"/>
        </w:rPr>
        <w:t xml:space="preserve">EMB Reviews - NHS Economic Evaluation Database </w:t>
      </w:r>
      <w:r w:rsidR="00197B43">
        <w:rPr>
          <w:rStyle w:val="dbdate1"/>
          <w:rFonts w:ascii="Arial" w:hAnsi="Arial" w:cs="Arial"/>
          <w:color w:val="1C819A"/>
        </w:rPr>
        <w:t>1</w:t>
      </w:r>
      <w:r w:rsidR="00197B43" w:rsidRPr="00197B43">
        <w:rPr>
          <w:rStyle w:val="dbdate1"/>
          <w:rFonts w:ascii="Arial" w:hAnsi="Arial" w:cs="Arial"/>
          <w:color w:val="1C819A"/>
          <w:vertAlign w:val="superscript"/>
        </w:rPr>
        <w:t>st</w:t>
      </w:r>
      <w:r w:rsidR="00197B43" w:rsidRPr="007660F9">
        <w:rPr>
          <w:rStyle w:val="dbdate1"/>
          <w:rFonts w:ascii="Arial" w:hAnsi="Arial" w:cs="Arial"/>
          <w:color w:val="1C819A"/>
        </w:rPr>
        <w:t xml:space="preserve"> Quarter 201</w:t>
      </w:r>
      <w:r w:rsidR="00197B43">
        <w:rPr>
          <w:rStyle w:val="dbdate1"/>
          <w:rFonts w:ascii="Arial" w:hAnsi="Arial" w:cs="Arial"/>
          <w:color w:val="1C819A"/>
        </w:rPr>
        <w:t>6</w:t>
      </w:r>
      <w:r w:rsidRPr="007660F9">
        <w:rPr>
          <w:rStyle w:val="dbname1"/>
          <w:rFonts w:ascii="Arial" w:hAnsi="Arial" w:cs="Arial"/>
          <w:b w:val="0"/>
          <w:bCs w:val="0"/>
          <w:color w:val="auto"/>
          <w:sz w:val="20"/>
          <w:szCs w:val="20"/>
        </w:rPr>
        <w:t xml:space="preserve"> (NHSEED)</w:t>
      </w:r>
    </w:p>
    <w:p w:rsidR="00197B43" w:rsidRPr="00197B43" w:rsidRDefault="00197B43" w:rsidP="00197B43">
      <w:pPr>
        <w:pStyle w:val="Paragraphedeliste"/>
        <w:numPr>
          <w:ilvl w:val="0"/>
          <w:numId w:val="1"/>
        </w:numPr>
        <w:spacing w:after="600"/>
        <w:rPr>
          <w:rStyle w:val="dbname1"/>
          <w:rFonts w:ascii="Arial" w:hAnsi="Arial" w:cs="Arial"/>
          <w:b w:val="0"/>
          <w:bCs w:val="0"/>
          <w:color w:val="auto"/>
          <w:sz w:val="20"/>
          <w:szCs w:val="20"/>
        </w:rPr>
      </w:pPr>
      <w:r w:rsidRPr="00197B43">
        <w:rPr>
          <w:rStyle w:val="dbname1"/>
          <w:rFonts w:ascii="Arial" w:hAnsi="Arial" w:cs="Arial"/>
          <w:b w:val="0"/>
          <w:sz w:val="20"/>
          <w:szCs w:val="20"/>
        </w:rPr>
        <w:t>Epub Ahead of Print, In-Process &amp; Other Non-Indexed Citations, Ovid MEDLINE(R) Daily and Ovid MEDLINE (R) 1946 to present</w:t>
      </w:r>
      <w:r>
        <w:rPr>
          <w:rStyle w:val="dbname1"/>
          <w:rFonts w:ascii="Arial" w:hAnsi="Arial" w:cs="Arial"/>
          <w:b w:val="0"/>
          <w:sz w:val="20"/>
          <w:szCs w:val="20"/>
        </w:rPr>
        <w:t xml:space="preserve"> (MEDLINE)</w:t>
      </w:r>
    </w:p>
    <w:p w:rsidR="00197B43" w:rsidRPr="00197B43" w:rsidRDefault="00E772FA" w:rsidP="00197B43">
      <w:pPr>
        <w:pStyle w:val="Paragraphedeliste"/>
        <w:numPr>
          <w:ilvl w:val="0"/>
          <w:numId w:val="1"/>
        </w:numPr>
        <w:spacing w:after="960"/>
        <w:ind w:left="714" w:hanging="357"/>
        <w:rPr>
          <w:rFonts w:ascii="Arial" w:hAnsi="Arial" w:cs="Arial"/>
          <w:sz w:val="20"/>
          <w:szCs w:val="20"/>
        </w:rPr>
        <w:sectPr w:rsidR="00197B43" w:rsidRPr="00197B43" w:rsidSect="00DE6473">
          <w:type w:val="continuous"/>
          <w:pgSz w:w="20163" w:h="12242" w:orient="landscape" w:code="5"/>
          <w:pgMar w:top="1418" w:right="1418" w:bottom="1418" w:left="1418" w:header="709" w:footer="709" w:gutter="0"/>
          <w:cols w:num="2" w:space="708"/>
          <w:docGrid w:linePitch="360"/>
        </w:sectPr>
      </w:pPr>
      <w:r w:rsidRPr="007660F9">
        <w:rPr>
          <w:rStyle w:val="dbname1"/>
          <w:rFonts w:ascii="Arial" w:hAnsi="Arial" w:cs="Arial"/>
          <w:b w:val="0"/>
          <w:sz w:val="20"/>
          <w:szCs w:val="20"/>
        </w:rPr>
        <w:t xml:space="preserve">Embase </w:t>
      </w:r>
      <w:r w:rsidRPr="007660F9">
        <w:rPr>
          <w:rStyle w:val="dbdate1"/>
          <w:rFonts w:ascii="Arial" w:hAnsi="Arial" w:cs="Arial"/>
        </w:rPr>
        <w:t xml:space="preserve">1974 to </w:t>
      </w:r>
      <w:r w:rsidRPr="007660F9">
        <w:rPr>
          <w:rStyle w:val="dbdate1"/>
          <w:rFonts w:ascii="Arial" w:hAnsi="Arial" w:cs="Arial"/>
          <w:color w:val="1C819A"/>
        </w:rPr>
        <w:t>201</w:t>
      </w:r>
      <w:r w:rsidR="00701D76" w:rsidRPr="007660F9">
        <w:rPr>
          <w:rStyle w:val="dbdate1"/>
          <w:rFonts w:ascii="Arial" w:hAnsi="Arial" w:cs="Arial"/>
          <w:color w:val="1C819A"/>
        </w:rPr>
        <w:t xml:space="preserve">6 </w:t>
      </w:r>
      <w:r w:rsidR="00197B43">
        <w:rPr>
          <w:rStyle w:val="dbdate1"/>
          <w:rFonts w:ascii="Arial" w:hAnsi="Arial" w:cs="Arial"/>
          <w:color w:val="1C819A"/>
        </w:rPr>
        <w:t>May 02</w:t>
      </w:r>
      <w:r w:rsidR="00701D76" w:rsidRPr="007660F9">
        <w:rPr>
          <w:rStyle w:val="dbdate1"/>
          <w:rFonts w:ascii="Arial" w:hAnsi="Arial" w:cs="Arial"/>
          <w:color w:val="auto"/>
        </w:rPr>
        <w:t xml:space="preserve"> (EMBASE)</w:t>
      </w:r>
    </w:p>
    <w:tbl>
      <w:tblPr>
        <w:tblStyle w:val="Grilledutableau"/>
        <w:tblW w:w="19084" w:type="dxa"/>
        <w:tblInd w:w="-690" w:type="dxa"/>
        <w:tblLayout w:type="fixed"/>
        <w:tblLook w:val="04A0" w:firstRow="1" w:lastRow="0" w:firstColumn="1" w:lastColumn="0" w:noHBand="0" w:noVBand="1"/>
      </w:tblPr>
      <w:tblGrid>
        <w:gridCol w:w="1180"/>
        <w:gridCol w:w="1178"/>
        <w:gridCol w:w="850"/>
        <w:gridCol w:w="5359"/>
        <w:gridCol w:w="956"/>
        <w:gridCol w:w="956"/>
        <w:gridCol w:w="956"/>
        <w:gridCol w:w="956"/>
        <w:gridCol w:w="956"/>
        <w:gridCol w:w="956"/>
        <w:gridCol w:w="956"/>
        <w:gridCol w:w="956"/>
        <w:gridCol w:w="956"/>
        <w:gridCol w:w="956"/>
        <w:gridCol w:w="957"/>
      </w:tblGrid>
      <w:tr w:rsidR="00197B43" w:rsidRPr="007660F9" w:rsidTr="00197B43">
        <w:trPr>
          <w:tblHeader/>
        </w:trPr>
        <w:tc>
          <w:tcPr>
            <w:tcW w:w="1180" w:type="dxa"/>
            <w:tcBorders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:rsidR="00197B43" w:rsidRPr="007660F9" w:rsidRDefault="00197B43" w:rsidP="00701D76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660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LANGAGES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:rsidR="00197B43" w:rsidRPr="007660F9" w:rsidRDefault="00197B43" w:rsidP="00701D76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660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CONCEPTS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:rsidR="00197B43" w:rsidRPr="007660F9" w:rsidRDefault="00197B43" w:rsidP="00701D76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660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NOS</w:t>
            </w:r>
          </w:p>
        </w:tc>
        <w:tc>
          <w:tcPr>
            <w:tcW w:w="5359" w:type="dxa"/>
            <w:tcBorders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:rsidR="00197B43" w:rsidRPr="007660F9" w:rsidRDefault="00197B43" w:rsidP="009F352E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660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REQUÊTES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:rsidR="00197B43" w:rsidRPr="007660F9" w:rsidRDefault="00197B43" w:rsidP="009F352E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660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LWW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:rsidR="00197B43" w:rsidRPr="007660F9" w:rsidRDefault="00197B43" w:rsidP="009F352E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660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ACP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:rsidR="00197B43" w:rsidRPr="007660F9" w:rsidRDefault="00197B43" w:rsidP="009F352E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660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CCRCT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:rsidR="00197B43" w:rsidRPr="007660F9" w:rsidRDefault="00197B43" w:rsidP="009F352E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660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CDSR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:rsidR="00197B43" w:rsidRPr="007660F9" w:rsidRDefault="00197B43" w:rsidP="009F352E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660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CMR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:rsidR="00197B43" w:rsidRPr="007660F9" w:rsidRDefault="00197B43" w:rsidP="009F352E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660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DARE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:rsidR="00197B43" w:rsidRPr="007660F9" w:rsidRDefault="00197B43" w:rsidP="009F352E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660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HTA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:rsidR="00197B43" w:rsidRPr="007660F9" w:rsidRDefault="00197B43" w:rsidP="009F352E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660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NHSEED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:rsidR="00197B43" w:rsidRPr="007660F9" w:rsidRDefault="00197B43" w:rsidP="009F352E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660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MEDLINE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:rsidR="00197B43" w:rsidRPr="007660F9" w:rsidRDefault="00197B43" w:rsidP="009F352E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660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EMBASE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:rsidR="00197B43" w:rsidRPr="007660F9" w:rsidRDefault="00197B43" w:rsidP="009F352E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660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197B43" w:rsidRPr="007660F9" w:rsidTr="00197B43">
        <w:tc>
          <w:tcPr>
            <w:tcW w:w="11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97B43" w:rsidRPr="007660F9" w:rsidRDefault="00197B43" w:rsidP="001A0C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Fonts w:ascii="Arial" w:hAnsi="Arial" w:cs="Arial"/>
                <w:sz w:val="20"/>
                <w:szCs w:val="20"/>
              </w:rPr>
              <w:t>naturel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97B43" w:rsidRPr="007660F9" w:rsidRDefault="00197B43" w:rsidP="00701D7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Fonts w:ascii="Arial" w:hAnsi="Arial" w:cs="Arial"/>
                <w:color w:val="1C819A"/>
                <w:sz w:val="20"/>
                <w:szCs w:val="20"/>
              </w:rPr>
              <w:t>e-cigarette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97B43" w:rsidRPr="007660F9" w:rsidRDefault="00197B43" w:rsidP="00D95B1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97B43" w:rsidRPr="007660F9" w:rsidRDefault="00197B43" w:rsidP="00701D7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Style w:val="searchhistory-search-term"/>
                <w:rFonts w:ascii="Arial" w:hAnsi="Arial" w:cs="Arial"/>
                <w:color w:val="1C819A"/>
                <w:sz w:val="20"/>
                <w:szCs w:val="20"/>
              </w:rPr>
              <w:t>(e-cig* OR ecigaret* OR "electronic cigaret*" OR "electronic nicotin*" OR e-smok* OR esmok*).ti,ab.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97B43" w:rsidRPr="007660F9" w:rsidRDefault="00197B43" w:rsidP="00EA539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97B43" w:rsidRPr="007660F9" w:rsidRDefault="00197B43" w:rsidP="00EA539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7B43" w:rsidRPr="007660F9" w:rsidTr="00197B43">
        <w:tc>
          <w:tcPr>
            <w:tcW w:w="1180" w:type="dxa"/>
            <w:shd w:val="clear" w:color="auto" w:fill="FFFFFF" w:themeFill="background1"/>
            <w:vAlign w:val="center"/>
          </w:tcPr>
          <w:p w:rsidR="00197B43" w:rsidRPr="007660F9" w:rsidRDefault="00197B43" w:rsidP="001A0C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Fonts w:ascii="Arial" w:hAnsi="Arial" w:cs="Arial"/>
                <w:sz w:val="20"/>
                <w:szCs w:val="20"/>
              </w:rPr>
              <w:t>MeSH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197B43" w:rsidRPr="007660F9" w:rsidRDefault="00197B43" w:rsidP="001A0C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Fonts w:ascii="Arial" w:hAnsi="Arial" w:cs="Arial"/>
                <w:color w:val="1C819A"/>
                <w:sz w:val="20"/>
                <w:szCs w:val="20"/>
              </w:rPr>
              <w:t>e-cigarette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97B43" w:rsidRPr="007660F9" w:rsidRDefault="00197B43" w:rsidP="00D95B1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59" w:type="dxa"/>
            <w:shd w:val="clear" w:color="auto" w:fill="FFFFFF" w:themeFill="background1"/>
            <w:vAlign w:val="center"/>
          </w:tcPr>
          <w:p w:rsidR="00197B43" w:rsidRPr="007660F9" w:rsidRDefault="00197B43" w:rsidP="00D95B1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Style w:val="searchhistory-search-term"/>
                <w:rFonts w:ascii="Arial" w:hAnsi="Arial" w:cs="Arial"/>
                <w:color w:val="1C819A"/>
                <w:sz w:val="20"/>
                <w:szCs w:val="20"/>
              </w:rPr>
              <w:t>electronic cigarettes/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197B43" w:rsidRPr="007660F9" w:rsidRDefault="00197B43" w:rsidP="00EA539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197B43" w:rsidRPr="007660F9" w:rsidRDefault="00197B43" w:rsidP="00EA539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7B43" w:rsidRPr="007660F9" w:rsidTr="00197B43"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:rsidR="00197B43" w:rsidRPr="007660F9" w:rsidRDefault="00197B43" w:rsidP="001A0C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Fonts w:ascii="Arial" w:hAnsi="Arial" w:cs="Arial"/>
                <w:sz w:val="20"/>
                <w:szCs w:val="20"/>
              </w:rPr>
              <w:t>EMTREE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:rsidR="00197B43" w:rsidRPr="007660F9" w:rsidRDefault="00197B43" w:rsidP="001A0C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Fonts w:ascii="Arial" w:hAnsi="Arial" w:cs="Arial"/>
                <w:color w:val="1C819A"/>
                <w:sz w:val="20"/>
                <w:szCs w:val="20"/>
              </w:rPr>
              <w:t>e-cigarette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97B43" w:rsidRPr="007660F9" w:rsidRDefault="00197B43" w:rsidP="00D95B1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59" w:type="dxa"/>
            <w:tcBorders>
              <w:bottom w:val="single" w:sz="4" w:space="0" w:color="auto"/>
            </w:tcBorders>
            <w:vAlign w:val="center"/>
          </w:tcPr>
          <w:p w:rsidR="00197B43" w:rsidRPr="007660F9" w:rsidRDefault="00197B43" w:rsidP="00D95B1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Style w:val="searchhistory-search-term"/>
                <w:rFonts w:ascii="Arial" w:hAnsi="Arial" w:cs="Arial"/>
                <w:color w:val="1C819A"/>
                <w:sz w:val="20"/>
                <w:szCs w:val="20"/>
              </w:rPr>
              <w:t>electronic cigarette/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197B43" w:rsidRPr="007660F9" w:rsidRDefault="00197B43" w:rsidP="00EA539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197B43" w:rsidRPr="007660F9" w:rsidRDefault="00197B43" w:rsidP="00EA539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7B43" w:rsidRPr="007660F9" w:rsidTr="00197B43">
        <w:tc>
          <w:tcPr>
            <w:tcW w:w="1180" w:type="dxa"/>
            <w:shd w:val="clear" w:color="auto" w:fill="B6DDE8" w:themeFill="accent5" w:themeFillTint="66"/>
            <w:vAlign w:val="center"/>
          </w:tcPr>
          <w:p w:rsidR="00197B43" w:rsidRPr="007660F9" w:rsidRDefault="00197B43" w:rsidP="001A0C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Fonts w:ascii="Arial" w:hAnsi="Arial" w:cs="Arial"/>
                <w:sz w:val="20"/>
                <w:szCs w:val="20"/>
              </w:rPr>
              <w:lastRenderedPageBreak/>
              <w:t>naturel/ MeSH/ EMTREE</w:t>
            </w:r>
          </w:p>
        </w:tc>
        <w:tc>
          <w:tcPr>
            <w:tcW w:w="1178" w:type="dxa"/>
            <w:shd w:val="clear" w:color="auto" w:fill="B6DDE8" w:themeFill="accent5" w:themeFillTint="66"/>
            <w:vAlign w:val="center"/>
          </w:tcPr>
          <w:p w:rsidR="00197B43" w:rsidRPr="007660F9" w:rsidRDefault="00197B43" w:rsidP="001A0C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Fonts w:ascii="Arial" w:hAnsi="Arial" w:cs="Arial"/>
                <w:color w:val="1C819A"/>
                <w:sz w:val="20"/>
                <w:szCs w:val="20"/>
              </w:rPr>
              <w:t>e-cigarette</w:t>
            </w:r>
          </w:p>
        </w:tc>
        <w:tc>
          <w:tcPr>
            <w:tcW w:w="850" w:type="dxa"/>
            <w:shd w:val="clear" w:color="auto" w:fill="B6DDE8" w:themeFill="accent5" w:themeFillTint="66"/>
            <w:vAlign w:val="center"/>
          </w:tcPr>
          <w:p w:rsidR="00197B43" w:rsidRPr="007660F9" w:rsidRDefault="00197B43" w:rsidP="00D95B1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59" w:type="dxa"/>
            <w:shd w:val="clear" w:color="auto" w:fill="B6DDE8" w:themeFill="accent5" w:themeFillTint="66"/>
            <w:vAlign w:val="center"/>
          </w:tcPr>
          <w:p w:rsidR="00197B43" w:rsidRPr="007660F9" w:rsidRDefault="00197B43" w:rsidP="00D95B1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Style w:val="searchhistory-search-term"/>
                <w:rFonts w:ascii="Arial" w:hAnsi="Arial" w:cs="Arial"/>
                <w:color w:val="0A0905"/>
                <w:sz w:val="20"/>
                <w:szCs w:val="20"/>
              </w:rPr>
              <w:t>1 or 2 or 3</w:t>
            </w:r>
          </w:p>
        </w:tc>
        <w:tc>
          <w:tcPr>
            <w:tcW w:w="956" w:type="dxa"/>
            <w:shd w:val="clear" w:color="auto" w:fill="B6DDE8" w:themeFill="accent5" w:themeFillTint="66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B6DDE8" w:themeFill="accent5" w:themeFillTint="66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B6DDE8" w:themeFill="accent5" w:themeFillTint="66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B6DDE8" w:themeFill="accent5" w:themeFillTint="66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B6DDE8" w:themeFill="accent5" w:themeFillTint="66"/>
            <w:vAlign w:val="center"/>
          </w:tcPr>
          <w:p w:rsidR="00197B43" w:rsidRPr="007660F9" w:rsidRDefault="00197B43" w:rsidP="00EA539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B6DDE8" w:themeFill="accent5" w:themeFillTint="66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B6DDE8" w:themeFill="accent5" w:themeFillTint="66"/>
            <w:vAlign w:val="center"/>
          </w:tcPr>
          <w:p w:rsidR="00197B43" w:rsidRPr="007660F9" w:rsidRDefault="00197B43" w:rsidP="00EA539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B6DDE8" w:themeFill="accent5" w:themeFillTint="66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B6DDE8" w:themeFill="accent5" w:themeFillTint="66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B6DDE8" w:themeFill="accent5" w:themeFillTint="66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B6DDE8" w:themeFill="accent5" w:themeFillTint="66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7B43" w:rsidRPr="007660F9" w:rsidTr="00197B43">
        <w:tc>
          <w:tcPr>
            <w:tcW w:w="1180" w:type="dxa"/>
            <w:vAlign w:val="center"/>
          </w:tcPr>
          <w:p w:rsidR="00197B43" w:rsidRPr="007660F9" w:rsidRDefault="00197B43" w:rsidP="001A0C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Fonts w:ascii="Arial" w:hAnsi="Arial" w:cs="Arial"/>
                <w:sz w:val="20"/>
                <w:szCs w:val="20"/>
              </w:rPr>
              <w:t>naturel</w:t>
            </w:r>
          </w:p>
        </w:tc>
        <w:tc>
          <w:tcPr>
            <w:tcW w:w="1178" w:type="dxa"/>
            <w:vAlign w:val="center"/>
          </w:tcPr>
          <w:p w:rsidR="00197B43" w:rsidRPr="007660F9" w:rsidRDefault="00197B43" w:rsidP="001A0C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Fonts w:ascii="Arial" w:hAnsi="Arial" w:cs="Arial"/>
                <w:color w:val="1C819A"/>
                <w:sz w:val="20"/>
                <w:szCs w:val="20"/>
              </w:rPr>
              <w:t>aînés</w:t>
            </w:r>
          </w:p>
        </w:tc>
        <w:tc>
          <w:tcPr>
            <w:tcW w:w="850" w:type="dxa"/>
            <w:vAlign w:val="center"/>
          </w:tcPr>
          <w:p w:rsidR="00197B43" w:rsidRPr="007660F9" w:rsidRDefault="00197B43" w:rsidP="00D95B1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59" w:type="dxa"/>
            <w:vAlign w:val="center"/>
          </w:tcPr>
          <w:p w:rsidR="00197B43" w:rsidRPr="007660F9" w:rsidRDefault="00197B43" w:rsidP="00EA539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Fonts w:ascii="Arial" w:hAnsi="Arial" w:cs="Arial"/>
                <w:color w:val="1C819A"/>
                <w:sz w:val="20"/>
                <w:szCs w:val="20"/>
              </w:rPr>
              <w:t>(aged OR aging OR ageing OR elder* OR ((old OR retired) ADJ2 (people* OR patient* OR inpatient* OR in-patient* OR outpatient* OR out-patient* OR client* OR person* OR individual* OR wom#n OR man OR men OR age)) OR older* OR geriatr* OR gerontolog* OR senior* OR senescen* OR retiree* OR sexagenarian* OR septuagenarian* OR octagenarian* OR nonagenarian* OR centenarian* OR supercentenarian* OR veteran*).ti,ab.</w:t>
            </w:r>
          </w:p>
        </w:tc>
        <w:tc>
          <w:tcPr>
            <w:tcW w:w="956" w:type="dxa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197B43" w:rsidRPr="007660F9" w:rsidRDefault="00197B43" w:rsidP="00EA539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7B43" w:rsidRPr="007660F9" w:rsidTr="00197B43">
        <w:tc>
          <w:tcPr>
            <w:tcW w:w="1180" w:type="dxa"/>
            <w:vAlign w:val="center"/>
          </w:tcPr>
          <w:p w:rsidR="00197B43" w:rsidRPr="007660F9" w:rsidRDefault="00197B43" w:rsidP="001A0C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Fonts w:ascii="Arial" w:hAnsi="Arial" w:cs="Arial"/>
                <w:sz w:val="20"/>
                <w:szCs w:val="20"/>
              </w:rPr>
              <w:t>MeSH</w:t>
            </w:r>
          </w:p>
        </w:tc>
        <w:tc>
          <w:tcPr>
            <w:tcW w:w="1178" w:type="dxa"/>
            <w:vAlign w:val="center"/>
          </w:tcPr>
          <w:p w:rsidR="00197B43" w:rsidRPr="007660F9" w:rsidRDefault="00197B43" w:rsidP="00EA5393">
            <w:pPr>
              <w:jc w:val="center"/>
              <w:rPr>
                <w:rFonts w:ascii="Arial" w:hAnsi="Arial" w:cs="Arial"/>
              </w:rPr>
            </w:pPr>
            <w:r w:rsidRPr="007660F9">
              <w:rPr>
                <w:rFonts w:ascii="Arial" w:hAnsi="Arial" w:cs="Arial"/>
                <w:color w:val="1C819A"/>
                <w:sz w:val="20"/>
                <w:szCs w:val="20"/>
              </w:rPr>
              <w:t>aînés</w:t>
            </w:r>
          </w:p>
        </w:tc>
        <w:tc>
          <w:tcPr>
            <w:tcW w:w="850" w:type="dxa"/>
            <w:vAlign w:val="center"/>
          </w:tcPr>
          <w:p w:rsidR="00197B43" w:rsidRPr="007660F9" w:rsidRDefault="00197B43" w:rsidP="00D95B1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359" w:type="dxa"/>
            <w:vAlign w:val="center"/>
          </w:tcPr>
          <w:p w:rsidR="00197B43" w:rsidRPr="007660F9" w:rsidRDefault="00197B43" w:rsidP="00D95B1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Style w:val="searchhistory-search-term"/>
                <w:rFonts w:ascii="Arial" w:hAnsi="Arial" w:cs="Arial"/>
                <w:color w:val="1C819A"/>
                <w:sz w:val="20"/>
                <w:szCs w:val="20"/>
              </w:rPr>
              <w:t>aging/ OR aged/ OR "aged, 80 and over"/ OR "health services for the aged"/ OR "homes for the aged"/ OR geriatrics/</w:t>
            </w:r>
          </w:p>
        </w:tc>
        <w:tc>
          <w:tcPr>
            <w:tcW w:w="956" w:type="dxa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7B43" w:rsidRPr="007660F9" w:rsidTr="00197B43"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:rsidR="00197B43" w:rsidRPr="007660F9" w:rsidRDefault="00197B43" w:rsidP="001A0C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Fonts w:ascii="Arial" w:hAnsi="Arial" w:cs="Arial"/>
                <w:sz w:val="20"/>
                <w:szCs w:val="20"/>
              </w:rPr>
              <w:t>EMTREE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:rsidR="00197B43" w:rsidRPr="007660F9" w:rsidRDefault="00197B43" w:rsidP="00EA5393">
            <w:pPr>
              <w:jc w:val="center"/>
              <w:rPr>
                <w:rFonts w:ascii="Arial" w:hAnsi="Arial" w:cs="Arial"/>
              </w:rPr>
            </w:pPr>
            <w:r w:rsidRPr="007660F9">
              <w:rPr>
                <w:rFonts w:ascii="Arial" w:hAnsi="Arial" w:cs="Arial"/>
                <w:color w:val="1C819A"/>
                <w:sz w:val="20"/>
                <w:szCs w:val="20"/>
              </w:rPr>
              <w:t>aînés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97B43" w:rsidRPr="007660F9" w:rsidRDefault="00197B43" w:rsidP="00D95B1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359" w:type="dxa"/>
            <w:tcBorders>
              <w:bottom w:val="single" w:sz="4" w:space="0" w:color="auto"/>
            </w:tcBorders>
            <w:vAlign w:val="center"/>
          </w:tcPr>
          <w:p w:rsidR="00197B43" w:rsidRPr="007660F9" w:rsidRDefault="00197B43" w:rsidP="00D95B1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Style w:val="searchhistory-search-term"/>
                <w:rFonts w:ascii="Arial" w:hAnsi="Arial" w:cs="Arial"/>
                <w:color w:val="1C819A"/>
                <w:sz w:val="20"/>
                <w:szCs w:val="20"/>
              </w:rPr>
              <w:t xml:space="preserve">aging/ or postmaturity/ or aged/ or aged hospital patient/ or frail elderly/ or very elderly/ 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7B43" w:rsidRPr="007660F9" w:rsidTr="00197B43">
        <w:tc>
          <w:tcPr>
            <w:tcW w:w="1180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197B43" w:rsidRPr="007660F9" w:rsidRDefault="00197B43" w:rsidP="001A0CC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Fonts w:ascii="Arial" w:hAnsi="Arial" w:cs="Arial"/>
                <w:sz w:val="20"/>
                <w:szCs w:val="20"/>
              </w:rPr>
              <w:t>naturel/ MeSH/ EMTREE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197B43" w:rsidRPr="007660F9" w:rsidRDefault="00197B43" w:rsidP="00EA5393">
            <w:pPr>
              <w:jc w:val="center"/>
              <w:rPr>
                <w:rFonts w:ascii="Arial" w:hAnsi="Arial" w:cs="Arial"/>
              </w:rPr>
            </w:pPr>
            <w:r w:rsidRPr="007660F9">
              <w:rPr>
                <w:rFonts w:ascii="Arial" w:hAnsi="Arial" w:cs="Arial"/>
                <w:color w:val="1C819A"/>
                <w:sz w:val="20"/>
                <w:szCs w:val="20"/>
              </w:rPr>
              <w:t>aînés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197B43" w:rsidRPr="007660F9" w:rsidRDefault="00197B43" w:rsidP="00D95B17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359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197B43" w:rsidRPr="007660F9" w:rsidRDefault="00197B43" w:rsidP="00D95B1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Style w:val="searchhistory-search-term"/>
                <w:rFonts w:ascii="Arial" w:hAnsi="Arial" w:cs="Arial"/>
                <w:color w:val="0A0905"/>
                <w:sz w:val="20"/>
                <w:szCs w:val="20"/>
              </w:rPr>
              <w:t>5 or 6 or 7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B43" w:rsidRPr="007660F9" w:rsidTr="00197B43">
        <w:tc>
          <w:tcPr>
            <w:tcW w:w="1180" w:type="dxa"/>
            <w:shd w:val="clear" w:color="auto" w:fill="31849B" w:themeFill="accent5" w:themeFillShade="BF"/>
            <w:vAlign w:val="center"/>
          </w:tcPr>
          <w:p w:rsidR="00197B43" w:rsidRPr="007660F9" w:rsidRDefault="00197B43" w:rsidP="00E772FA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660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naturel/ MeSH/ EMTREE</w:t>
            </w:r>
          </w:p>
        </w:tc>
        <w:tc>
          <w:tcPr>
            <w:tcW w:w="1178" w:type="dxa"/>
            <w:shd w:val="clear" w:color="auto" w:fill="31849B" w:themeFill="accent5" w:themeFillShade="BF"/>
            <w:vAlign w:val="center"/>
          </w:tcPr>
          <w:p w:rsidR="00197B43" w:rsidRPr="007660F9" w:rsidRDefault="00197B43" w:rsidP="00E772FA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660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 concepts combinés</w:t>
            </w:r>
          </w:p>
        </w:tc>
        <w:tc>
          <w:tcPr>
            <w:tcW w:w="850" w:type="dxa"/>
            <w:shd w:val="clear" w:color="auto" w:fill="31849B" w:themeFill="accent5" w:themeFillShade="BF"/>
            <w:vAlign w:val="center"/>
          </w:tcPr>
          <w:p w:rsidR="00197B43" w:rsidRPr="007660F9" w:rsidRDefault="00197B43" w:rsidP="00D95B17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660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9</w:t>
            </w:r>
          </w:p>
        </w:tc>
        <w:tc>
          <w:tcPr>
            <w:tcW w:w="5359" w:type="dxa"/>
            <w:shd w:val="clear" w:color="auto" w:fill="31849B" w:themeFill="accent5" w:themeFillShade="BF"/>
            <w:vAlign w:val="center"/>
          </w:tcPr>
          <w:p w:rsidR="00197B43" w:rsidRPr="007660F9" w:rsidRDefault="00197B43" w:rsidP="00D95B17">
            <w:pPr>
              <w:spacing w:before="60" w:after="60"/>
              <w:rPr>
                <w:rStyle w:val="searchhistory-search-term"/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660F9">
              <w:rPr>
                <w:rStyle w:val="searchhistory-search-term"/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4 and 8</w:t>
            </w:r>
          </w:p>
        </w:tc>
        <w:tc>
          <w:tcPr>
            <w:tcW w:w="956" w:type="dxa"/>
            <w:shd w:val="clear" w:color="auto" w:fill="31849B" w:themeFill="accent5" w:themeFillShade="BF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31849B" w:themeFill="accent5" w:themeFillShade="BF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31849B" w:themeFill="accent5" w:themeFillShade="BF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31849B" w:themeFill="accent5" w:themeFillShade="BF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31849B" w:themeFill="accent5" w:themeFillShade="BF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31849B" w:themeFill="accent5" w:themeFillShade="BF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31849B" w:themeFill="accent5" w:themeFillShade="BF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31849B" w:themeFill="accent5" w:themeFillShade="BF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31849B" w:themeFill="accent5" w:themeFillShade="BF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31849B" w:themeFill="accent5" w:themeFillShade="BF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31849B" w:themeFill="accent5" w:themeFillShade="BF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197B43" w:rsidRPr="007660F9" w:rsidTr="00197B43">
        <w:tc>
          <w:tcPr>
            <w:tcW w:w="1180" w:type="dxa"/>
            <w:shd w:val="clear" w:color="auto" w:fill="31849B" w:themeFill="accent5" w:themeFillShade="BF"/>
            <w:vAlign w:val="center"/>
          </w:tcPr>
          <w:p w:rsidR="00197B43" w:rsidRPr="007660F9" w:rsidRDefault="00197B43" w:rsidP="00AF6B0A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660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naturel/ MeSH/ EMTREE</w:t>
            </w:r>
          </w:p>
        </w:tc>
        <w:tc>
          <w:tcPr>
            <w:tcW w:w="1178" w:type="dxa"/>
            <w:shd w:val="clear" w:color="auto" w:fill="31849B" w:themeFill="accent5" w:themeFillShade="BF"/>
            <w:vAlign w:val="center"/>
          </w:tcPr>
          <w:p w:rsidR="00197B43" w:rsidRPr="007660F9" w:rsidRDefault="00197B43" w:rsidP="00AF6B0A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660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 concepts combinés</w:t>
            </w:r>
          </w:p>
        </w:tc>
        <w:tc>
          <w:tcPr>
            <w:tcW w:w="850" w:type="dxa"/>
            <w:shd w:val="clear" w:color="auto" w:fill="31849B" w:themeFill="accent5" w:themeFillShade="BF"/>
            <w:vAlign w:val="center"/>
          </w:tcPr>
          <w:p w:rsidR="00197B43" w:rsidRPr="007660F9" w:rsidRDefault="00197B43" w:rsidP="00D95B17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660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10</w:t>
            </w:r>
          </w:p>
        </w:tc>
        <w:tc>
          <w:tcPr>
            <w:tcW w:w="5359" w:type="dxa"/>
            <w:shd w:val="clear" w:color="auto" w:fill="31849B" w:themeFill="accent5" w:themeFillShade="BF"/>
            <w:vAlign w:val="center"/>
          </w:tcPr>
          <w:p w:rsidR="00197B43" w:rsidRPr="007660F9" w:rsidRDefault="00197B43" w:rsidP="00D95B17">
            <w:pPr>
              <w:spacing w:before="60" w:after="60"/>
              <w:rPr>
                <w:rStyle w:val="searchhistory-search-term"/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660F9">
              <w:rPr>
                <w:rStyle w:val="searchhistory-search-term"/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..dedup 9</w:t>
            </w:r>
          </w:p>
        </w:tc>
        <w:tc>
          <w:tcPr>
            <w:tcW w:w="956" w:type="dxa"/>
            <w:shd w:val="clear" w:color="auto" w:fill="31849B" w:themeFill="accent5" w:themeFillShade="BF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31849B" w:themeFill="accent5" w:themeFillShade="BF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31849B" w:themeFill="accent5" w:themeFillShade="BF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31849B" w:themeFill="accent5" w:themeFillShade="BF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31849B" w:themeFill="accent5" w:themeFillShade="BF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31849B" w:themeFill="accent5" w:themeFillShade="BF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31849B" w:themeFill="accent5" w:themeFillShade="BF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31849B" w:themeFill="accent5" w:themeFillShade="BF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31849B" w:themeFill="accent5" w:themeFillShade="BF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31849B" w:themeFill="accent5" w:themeFillShade="BF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31849B" w:themeFill="accent5" w:themeFillShade="BF"/>
            <w:vAlign w:val="center"/>
          </w:tcPr>
          <w:p w:rsidR="00197B43" w:rsidRPr="007660F9" w:rsidRDefault="00197B43" w:rsidP="00D95B17">
            <w:pPr>
              <w:spacing w:before="60" w:after="60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:rsidR="00DE6473" w:rsidRPr="007660F9" w:rsidRDefault="00DE6473">
      <w:pPr>
        <w:rPr>
          <w:rFonts w:ascii="Arial" w:hAnsi="Arial" w:cs="Arial"/>
          <w:b/>
        </w:rPr>
      </w:pPr>
      <w:r w:rsidRPr="007660F9">
        <w:rPr>
          <w:rFonts w:ascii="Arial" w:hAnsi="Arial" w:cs="Arial"/>
          <w:b/>
        </w:rPr>
        <w:br w:type="page"/>
      </w:r>
    </w:p>
    <w:p w:rsidR="004A5E5C" w:rsidRPr="007660F9" w:rsidRDefault="004A5E5C" w:rsidP="004A5E5C">
      <w:pPr>
        <w:spacing w:before="360"/>
        <w:rPr>
          <w:rFonts w:ascii="Arial" w:hAnsi="Arial" w:cs="Arial"/>
          <w:b/>
        </w:rPr>
      </w:pPr>
      <w:r w:rsidRPr="007660F9">
        <w:rPr>
          <w:rFonts w:ascii="Arial" w:hAnsi="Arial" w:cs="Arial"/>
          <w:b/>
        </w:rPr>
        <w:lastRenderedPageBreak/>
        <w:t xml:space="preserve">Bases de données interrogées le </w:t>
      </w:r>
      <w:r w:rsidR="00197B43">
        <w:rPr>
          <w:rFonts w:ascii="Arial" w:hAnsi="Arial" w:cs="Arial"/>
          <w:b/>
          <w:color w:val="1C819A"/>
        </w:rPr>
        <w:t>5 mai</w:t>
      </w:r>
      <w:r w:rsidRPr="007660F9">
        <w:rPr>
          <w:rFonts w:ascii="Arial" w:hAnsi="Arial" w:cs="Arial"/>
          <w:b/>
          <w:color w:val="1C819A"/>
        </w:rPr>
        <w:t xml:space="preserve"> 2016</w:t>
      </w:r>
      <w:r w:rsidRPr="007660F9">
        <w:rPr>
          <w:rFonts w:ascii="Arial" w:hAnsi="Arial" w:cs="Arial"/>
          <w:b/>
        </w:rPr>
        <w:t xml:space="preserve"> par l’interface EBSCOhost :</w:t>
      </w:r>
    </w:p>
    <w:p w:rsidR="00DE6473" w:rsidRPr="007660F9" w:rsidRDefault="00DE6473" w:rsidP="004A5E5C">
      <w:pPr>
        <w:pStyle w:val="Paragraphedeliste"/>
        <w:numPr>
          <w:ilvl w:val="0"/>
          <w:numId w:val="1"/>
        </w:numPr>
        <w:rPr>
          <w:rFonts w:ascii="Arial" w:hAnsi="Arial" w:cs="Arial"/>
          <w:color w:val="0A0905"/>
        </w:rPr>
        <w:sectPr w:rsidR="00DE6473" w:rsidRPr="007660F9" w:rsidSect="00DE6473">
          <w:type w:val="continuous"/>
          <w:pgSz w:w="20163" w:h="12242" w:orient="landscape" w:code="5"/>
          <w:pgMar w:top="1418" w:right="1418" w:bottom="1418" w:left="1418" w:header="709" w:footer="709" w:gutter="0"/>
          <w:cols w:space="708"/>
          <w:docGrid w:linePitch="360"/>
        </w:sectPr>
      </w:pPr>
    </w:p>
    <w:p w:rsidR="004A5E5C" w:rsidRPr="007660F9" w:rsidRDefault="004A5E5C" w:rsidP="004A5E5C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660F9">
        <w:rPr>
          <w:rFonts w:ascii="Arial" w:hAnsi="Arial" w:cs="Arial"/>
          <w:color w:val="0A0905"/>
          <w:sz w:val="20"/>
          <w:szCs w:val="20"/>
        </w:rPr>
        <w:t>AgeLine (ci-dessous AgeLine)</w:t>
      </w:r>
    </w:p>
    <w:p w:rsidR="004A5E5C" w:rsidRPr="007660F9" w:rsidRDefault="004A5E5C" w:rsidP="004A5E5C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660F9">
        <w:rPr>
          <w:rStyle w:val="dbname1"/>
          <w:rFonts w:ascii="Arial" w:hAnsi="Arial" w:cs="Arial"/>
          <w:b w:val="0"/>
          <w:sz w:val="20"/>
          <w:szCs w:val="20"/>
        </w:rPr>
        <w:t>CINAHL (CINAHL)</w:t>
      </w:r>
    </w:p>
    <w:p w:rsidR="004A5E5C" w:rsidRPr="007660F9" w:rsidRDefault="004A5E5C" w:rsidP="004A5E5C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660F9">
        <w:rPr>
          <w:rStyle w:val="dbname1"/>
          <w:rFonts w:ascii="Arial" w:hAnsi="Arial" w:cs="Arial"/>
          <w:b w:val="0"/>
          <w:sz w:val="20"/>
          <w:szCs w:val="20"/>
        </w:rPr>
        <w:t>Environment Complete (Env</w:t>
      </w:r>
      <w:r w:rsidR="00BF686D" w:rsidRPr="007660F9">
        <w:rPr>
          <w:rStyle w:val="dbname1"/>
          <w:rFonts w:ascii="Arial" w:hAnsi="Arial" w:cs="Arial"/>
          <w:b w:val="0"/>
          <w:sz w:val="20"/>
          <w:szCs w:val="20"/>
        </w:rPr>
        <w:t>ironment</w:t>
      </w:r>
      <w:r w:rsidRPr="007660F9">
        <w:rPr>
          <w:rStyle w:val="dbname1"/>
          <w:rFonts w:ascii="Arial" w:hAnsi="Arial" w:cs="Arial"/>
          <w:b w:val="0"/>
          <w:sz w:val="20"/>
          <w:szCs w:val="20"/>
        </w:rPr>
        <w:t>)</w:t>
      </w:r>
    </w:p>
    <w:p w:rsidR="004A5E5C" w:rsidRPr="007660F9" w:rsidRDefault="004A5E5C" w:rsidP="004A5E5C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660F9">
        <w:rPr>
          <w:rStyle w:val="dbname1"/>
          <w:rFonts w:ascii="Arial" w:hAnsi="Arial" w:cs="Arial"/>
          <w:b w:val="0"/>
          <w:sz w:val="20"/>
          <w:szCs w:val="20"/>
        </w:rPr>
        <w:t>ERIC (ERIC)</w:t>
      </w:r>
    </w:p>
    <w:p w:rsidR="004A5E5C" w:rsidRPr="007660F9" w:rsidRDefault="004A5E5C" w:rsidP="004A5E5C">
      <w:pPr>
        <w:pStyle w:val="Paragraphedeliste"/>
        <w:numPr>
          <w:ilvl w:val="0"/>
          <w:numId w:val="1"/>
        </w:numPr>
        <w:rPr>
          <w:rStyle w:val="dbname1"/>
          <w:rFonts w:ascii="Arial" w:hAnsi="Arial" w:cs="Arial"/>
          <w:b w:val="0"/>
          <w:bCs w:val="0"/>
          <w:color w:val="auto"/>
          <w:sz w:val="20"/>
          <w:szCs w:val="20"/>
        </w:rPr>
      </w:pPr>
      <w:r w:rsidRPr="007660F9">
        <w:rPr>
          <w:rStyle w:val="dbname1"/>
          <w:rFonts w:ascii="Arial" w:hAnsi="Arial" w:cs="Arial"/>
          <w:b w:val="0"/>
          <w:sz w:val="20"/>
          <w:szCs w:val="20"/>
        </w:rPr>
        <w:t>Health Policy Reference Center (HPRC)</w:t>
      </w:r>
    </w:p>
    <w:p w:rsidR="004A5E5C" w:rsidRPr="007660F9" w:rsidRDefault="004A5E5C" w:rsidP="004A5E5C">
      <w:pPr>
        <w:pStyle w:val="Paragraphedeliste"/>
        <w:numPr>
          <w:ilvl w:val="0"/>
          <w:numId w:val="1"/>
        </w:numPr>
        <w:rPr>
          <w:rStyle w:val="dbname1"/>
          <w:rFonts w:ascii="Arial" w:hAnsi="Arial" w:cs="Arial"/>
          <w:b w:val="0"/>
          <w:bCs w:val="0"/>
          <w:color w:val="auto"/>
          <w:sz w:val="20"/>
          <w:szCs w:val="20"/>
        </w:rPr>
      </w:pPr>
      <w:r w:rsidRPr="007660F9">
        <w:rPr>
          <w:rStyle w:val="dbname1"/>
          <w:rFonts w:ascii="Arial" w:hAnsi="Arial" w:cs="Arial"/>
          <w:b w:val="0"/>
          <w:sz w:val="20"/>
          <w:szCs w:val="20"/>
        </w:rPr>
        <w:t>MEDLINE Complete (MEDLINE)</w:t>
      </w:r>
    </w:p>
    <w:p w:rsidR="004A5E5C" w:rsidRPr="007660F9" w:rsidRDefault="004A5E5C" w:rsidP="004A5E5C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660F9">
        <w:rPr>
          <w:rFonts w:ascii="Arial" w:hAnsi="Arial" w:cs="Arial"/>
          <w:sz w:val="20"/>
          <w:szCs w:val="20"/>
        </w:rPr>
        <w:t>Political Science Complete (PSC)</w:t>
      </w:r>
    </w:p>
    <w:p w:rsidR="004A5E5C" w:rsidRPr="007660F9" w:rsidRDefault="004A5E5C" w:rsidP="004A5E5C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660F9">
        <w:rPr>
          <w:rFonts w:ascii="Arial" w:hAnsi="Arial" w:cs="Arial"/>
          <w:sz w:val="20"/>
          <w:szCs w:val="20"/>
        </w:rPr>
        <w:t>Psychology and Behavioral Sciences Collection (PBSC)</w:t>
      </w:r>
    </w:p>
    <w:p w:rsidR="004A5E5C" w:rsidRPr="007660F9" w:rsidRDefault="004A5E5C" w:rsidP="004A5E5C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660F9">
        <w:rPr>
          <w:rFonts w:ascii="Arial" w:hAnsi="Arial" w:cs="Arial"/>
          <w:sz w:val="20"/>
          <w:szCs w:val="20"/>
        </w:rPr>
        <w:t>PsycINFO (P</w:t>
      </w:r>
      <w:r w:rsidR="00DE6473" w:rsidRPr="007660F9">
        <w:rPr>
          <w:rFonts w:ascii="Arial" w:hAnsi="Arial" w:cs="Arial"/>
          <w:sz w:val="20"/>
          <w:szCs w:val="20"/>
        </w:rPr>
        <w:t>sycINFO</w:t>
      </w:r>
      <w:r w:rsidRPr="007660F9">
        <w:rPr>
          <w:rFonts w:ascii="Arial" w:hAnsi="Arial" w:cs="Arial"/>
          <w:sz w:val="20"/>
          <w:szCs w:val="20"/>
        </w:rPr>
        <w:t>)</w:t>
      </w:r>
    </w:p>
    <w:p w:rsidR="004A5E5C" w:rsidRPr="007660F9" w:rsidRDefault="004A5E5C" w:rsidP="004A5E5C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660F9">
        <w:rPr>
          <w:rFonts w:ascii="Arial" w:hAnsi="Arial" w:cs="Arial"/>
          <w:sz w:val="20"/>
          <w:szCs w:val="20"/>
        </w:rPr>
        <w:t>Public Affairs Index (PAI)</w:t>
      </w:r>
    </w:p>
    <w:p w:rsidR="004A5E5C" w:rsidRPr="007660F9" w:rsidRDefault="004A5E5C" w:rsidP="00DE6473">
      <w:pPr>
        <w:pStyle w:val="Paragraphedeliste"/>
        <w:numPr>
          <w:ilvl w:val="0"/>
          <w:numId w:val="1"/>
        </w:numPr>
        <w:spacing w:after="600"/>
        <w:ind w:left="714" w:hanging="357"/>
        <w:rPr>
          <w:rFonts w:ascii="Arial" w:hAnsi="Arial" w:cs="Arial"/>
          <w:sz w:val="20"/>
          <w:szCs w:val="20"/>
        </w:rPr>
      </w:pPr>
      <w:r w:rsidRPr="007660F9">
        <w:rPr>
          <w:rFonts w:ascii="Arial" w:hAnsi="Arial" w:cs="Arial"/>
          <w:sz w:val="20"/>
          <w:szCs w:val="20"/>
        </w:rPr>
        <w:t>SocINDEX with Full Text (SocINDEX)</w:t>
      </w:r>
    </w:p>
    <w:p w:rsidR="00DE6473" w:rsidRPr="007660F9" w:rsidRDefault="00DE6473" w:rsidP="00AF6B0A">
      <w:pPr>
        <w:spacing w:before="60" w:after="60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  <w:sectPr w:rsidR="00DE6473" w:rsidRPr="007660F9" w:rsidSect="00DE6473">
          <w:type w:val="continuous"/>
          <w:pgSz w:w="20163" w:h="12242" w:orient="landscape" w:code="5"/>
          <w:pgMar w:top="1418" w:right="1418" w:bottom="1418" w:left="1418" w:header="709" w:footer="709" w:gutter="0"/>
          <w:cols w:num="2" w:space="708"/>
          <w:docGrid w:linePitch="360"/>
        </w:sectPr>
      </w:pPr>
    </w:p>
    <w:tbl>
      <w:tblPr>
        <w:tblStyle w:val="Grilledutableau"/>
        <w:tblW w:w="18801" w:type="dxa"/>
        <w:tblInd w:w="-690" w:type="dxa"/>
        <w:tblLayout w:type="fixed"/>
        <w:tblLook w:val="04A0" w:firstRow="1" w:lastRow="0" w:firstColumn="1" w:lastColumn="0" w:noHBand="0" w:noVBand="1"/>
      </w:tblPr>
      <w:tblGrid>
        <w:gridCol w:w="1180"/>
        <w:gridCol w:w="1178"/>
        <w:gridCol w:w="850"/>
        <w:gridCol w:w="5359"/>
        <w:gridCol w:w="852"/>
        <w:gridCol w:w="853"/>
        <w:gridCol w:w="853"/>
        <w:gridCol w:w="853"/>
        <w:gridCol w:w="853"/>
        <w:gridCol w:w="853"/>
        <w:gridCol w:w="852"/>
        <w:gridCol w:w="853"/>
        <w:gridCol w:w="853"/>
        <w:gridCol w:w="853"/>
        <w:gridCol w:w="853"/>
        <w:gridCol w:w="853"/>
      </w:tblGrid>
      <w:tr w:rsidR="004A5E5C" w:rsidRPr="007660F9" w:rsidTr="004A5E5C">
        <w:trPr>
          <w:tblHeader/>
        </w:trPr>
        <w:tc>
          <w:tcPr>
            <w:tcW w:w="1180" w:type="dxa"/>
            <w:tcBorders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:rsidR="004A5E5C" w:rsidRPr="007660F9" w:rsidRDefault="004A5E5C" w:rsidP="00AF6B0A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660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LANGAGES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:rsidR="004A5E5C" w:rsidRPr="007660F9" w:rsidRDefault="004A5E5C" w:rsidP="00AF6B0A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660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CONCEPTS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:rsidR="004A5E5C" w:rsidRPr="007660F9" w:rsidRDefault="004A5E5C" w:rsidP="00AF6B0A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660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NOS</w:t>
            </w:r>
          </w:p>
        </w:tc>
        <w:tc>
          <w:tcPr>
            <w:tcW w:w="5359" w:type="dxa"/>
            <w:tcBorders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:rsidR="004A5E5C" w:rsidRPr="007660F9" w:rsidRDefault="004A5E5C" w:rsidP="00AF6B0A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660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REQUÊTES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:rsidR="004A5E5C" w:rsidRPr="007660F9" w:rsidRDefault="004A5E5C" w:rsidP="00AF6B0A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660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AgeLine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:rsidR="004A5E5C" w:rsidRPr="007660F9" w:rsidRDefault="004A5E5C" w:rsidP="00AF6B0A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660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CINAHL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:rsidR="004A5E5C" w:rsidRPr="007660F9" w:rsidRDefault="00BF686D" w:rsidP="00AF6B0A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660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Environment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:rsidR="004A5E5C" w:rsidRPr="007660F9" w:rsidRDefault="00DE6473" w:rsidP="00AF6B0A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660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ERIC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:rsidR="004A5E5C" w:rsidRPr="007660F9" w:rsidRDefault="00DE6473" w:rsidP="00AF6B0A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660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HPRC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:rsidR="004A5E5C" w:rsidRPr="007660F9" w:rsidRDefault="00DE6473" w:rsidP="00AF6B0A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660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MEDLINE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:rsidR="004A5E5C" w:rsidRPr="007660F9" w:rsidRDefault="00DE6473" w:rsidP="00AF6B0A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660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PSC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:rsidR="004A5E5C" w:rsidRPr="007660F9" w:rsidRDefault="00DE6473" w:rsidP="00AF6B0A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660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PBSC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:rsidR="004A5E5C" w:rsidRPr="007660F9" w:rsidRDefault="00DE6473" w:rsidP="00AF6B0A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660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PsycINFO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:rsidR="004A5E5C" w:rsidRPr="007660F9" w:rsidRDefault="00DE6473" w:rsidP="00AF6B0A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660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PAI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:rsidR="004A5E5C" w:rsidRPr="007660F9" w:rsidRDefault="00DE6473" w:rsidP="00AF6B0A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660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SocINDEX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:rsidR="004A5E5C" w:rsidRPr="007660F9" w:rsidRDefault="004A5E5C" w:rsidP="00AF6B0A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660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4A5E5C" w:rsidRPr="007660F9" w:rsidTr="004A5E5C">
        <w:tc>
          <w:tcPr>
            <w:tcW w:w="11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5E5C" w:rsidRPr="007660F9" w:rsidRDefault="004A5E5C" w:rsidP="00AF6B0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Fonts w:ascii="Arial" w:hAnsi="Arial" w:cs="Arial"/>
                <w:sz w:val="20"/>
                <w:szCs w:val="20"/>
              </w:rPr>
              <w:t>naturel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5E5C" w:rsidRPr="007660F9" w:rsidRDefault="004A5E5C" w:rsidP="00AF6B0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Fonts w:ascii="Arial" w:hAnsi="Arial" w:cs="Arial"/>
                <w:color w:val="1C819A"/>
                <w:sz w:val="20"/>
                <w:szCs w:val="20"/>
              </w:rPr>
              <w:t>e-cigarette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5E5C" w:rsidRPr="007660F9" w:rsidRDefault="004A5E5C" w:rsidP="00AF6B0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5E5C" w:rsidRPr="007660F9" w:rsidRDefault="00A15022" w:rsidP="00A1502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Style w:val="searchhistory-search-term"/>
                <w:rFonts w:ascii="Arial" w:hAnsi="Arial" w:cs="Arial"/>
                <w:color w:val="1C819A"/>
                <w:sz w:val="20"/>
                <w:szCs w:val="20"/>
              </w:rPr>
              <w:t xml:space="preserve">TI </w:t>
            </w:r>
            <w:r w:rsidR="004A5E5C" w:rsidRPr="007660F9">
              <w:rPr>
                <w:rStyle w:val="searchhistory-search-term"/>
                <w:rFonts w:ascii="Arial" w:hAnsi="Arial" w:cs="Arial"/>
                <w:color w:val="1C819A"/>
                <w:sz w:val="20"/>
                <w:szCs w:val="20"/>
              </w:rPr>
              <w:t xml:space="preserve">(e-cig* OR ecigaret* OR "electronic cigaret*" OR "electronic </w:t>
            </w:r>
            <w:r w:rsidRPr="007660F9">
              <w:rPr>
                <w:rStyle w:val="searchhistory-search-term"/>
                <w:rFonts w:ascii="Arial" w:hAnsi="Arial" w:cs="Arial"/>
                <w:color w:val="1C819A"/>
                <w:sz w:val="20"/>
                <w:szCs w:val="20"/>
              </w:rPr>
              <w:t>nicotin*" OR e-smok* OR esmok*) OR AB (e-cig* OR ecigaret* OR "electronic cigaret*" OR "electronic nicotin*" OR e-smok* OR esmok*)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5E5C" w:rsidRPr="007660F9" w:rsidTr="004A5E5C">
        <w:tc>
          <w:tcPr>
            <w:tcW w:w="1180" w:type="dxa"/>
            <w:shd w:val="clear" w:color="auto" w:fill="FFFFFF" w:themeFill="background1"/>
            <w:vAlign w:val="center"/>
          </w:tcPr>
          <w:p w:rsidR="004A5E5C" w:rsidRPr="007660F9" w:rsidRDefault="004A5E5C" w:rsidP="00AF6B0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Fonts w:ascii="Arial" w:hAnsi="Arial" w:cs="Arial"/>
                <w:sz w:val="20"/>
                <w:szCs w:val="20"/>
              </w:rPr>
              <w:t>MeSH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4A5E5C" w:rsidRPr="007660F9" w:rsidRDefault="004A5E5C" w:rsidP="00AF6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Fonts w:ascii="Arial" w:hAnsi="Arial" w:cs="Arial"/>
                <w:color w:val="1C819A"/>
                <w:sz w:val="20"/>
                <w:szCs w:val="20"/>
              </w:rPr>
              <w:t>e-cigarette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A5E5C" w:rsidRPr="007660F9" w:rsidRDefault="004A5E5C" w:rsidP="00AF6B0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59" w:type="dxa"/>
            <w:shd w:val="clear" w:color="auto" w:fill="FFFFFF" w:themeFill="background1"/>
            <w:vAlign w:val="center"/>
          </w:tcPr>
          <w:p w:rsidR="004A5E5C" w:rsidRPr="007660F9" w:rsidRDefault="00A15022" w:rsidP="00AF6B0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Style w:val="searchhistory-search-term"/>
                <w:rFonts w:ascii="Arial" w:hAnsi="Arial" w:cs="Arial"/>
                <w:color w:val="1C819A"/>
                <w:sz w:val="20"/>
                <w:szCs w:val="20"/>
              </w:rPr>
              <w:t>MH ("electronic cigarettes")</w:t>
            </w: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5E5C" w:rsidRPr="007660F9" w:rsidTr="004A5E5C"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:rsidR="004A5E5C" w:rsidRPr="007660F9" w:rsidRDefault="00A15022" w:rsidP="00AF6B0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Fonts w:ascii="Arial" w:hAnsi="Arial" w:cs="Arial"/>
                <w:sz w:val="20"/>
                <w:szCs w:val="20"/>
              </w:rPr>
              <w:t>PsycINFO Thesaurus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:rsidR="004A5E5C" w:rsidRPr="007660F9" w:rsidRDefault="004A5E5C" w:rsidP="00AF6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Fonts w:ascii="Arial" w:hAnsi="Arial" w:cs="Arial"/>
                <w:color w:val="1C819A"/>
                <w:sz w:val="20"/>
                <w:szCs w:val="20"/>
              </w:rPr>
              <w:t>e-cigarette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A5E5C" w:rsidRPr="007660F9" w:rsidRDefault="004A5E5C" w:rsidP="00AF6B0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59" w:type="dxa"/>
            <w:tcBorders>
              <w:bottom w:val="single" w:sz="4" w:space="0" w:color="auto"/>
            </w:tcBorders>
            <w:vAlign w:val="center"/>
          </w:tcPr>
          <w:p w:rsidR="004A5E5C" w:rsidRPr="007660F9" w:rsidRDefault="00A15022" w:rsidP="00AF6B0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Style w:val="searchhistory-search-term"/>
                <w:rFonts w:ascii="Arial" w:hAnsi="Arial" w:cs="Arial"/>
                <w:color w:val="1C819A"/>
                <w:sz w:val="20"/>
                <w:szCs w:val="20"/>
              </w:rPr>
              <w:t>DE ("electronic cigarettes")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5E5C" w:rsidRPr="007660F9" w:rsidTr="004A5E5C">
        <w:tc>
          <w:tcPr>
            <w:tcW w:w="1180" w:type="dxa"/>
            <w:shd w:val="clear" w:color="auto" w:fill="B6DDE8" w:themeFill="accent5" w:themeFillTint="66"/>
            <w:vAlign w:val="center"/>
          </w:tcPr>
          <w:p w:rsidR="004A5E5C" w:rsidRPr="007660F9" w:rsidRDefault="004A5E5C" w:rsidP="00A1502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Fonts w:ascii="Arial" w:hAnsi="Arial" w:cs="Arial"/>
                <w:sz w:val="20"/>
                <w:szCs w:val="20"/>
              </w:rPr>
              <w:t xml:space="preserve">naturel/ MeSH/ </w:t>
            </w:r>
            <w:r w:rsidR="00A15022" w:rsidRPr="007660F9">
              <w:rPr>
                <w:rFonts w:ascii="Arial" w:hAnsi="Arial" w:cs="Arial"/>
                <w:sz w:val="20"/>
                <w:szCs w:val="20"/>
              </w:rPr>
              <w:t>PsycINFO</w:t>
            </w:r>
          </w:p>
        </w:tc>
        <w:tc>
          <w:tcPr>
            <w:tcW w:w="1178" w:type="dxa"/>
            <w:shd w:val="clear" w:color="auto" w:fill="B6DDE8" w:themeFill="accent5" w:themeFillTint="66"/>
            <w:vAlign w:val="center"/>
          </w:tcPr>
          <w:p w:rsidR="004A5E5C" w:rsidRPr="007660F9" w:rsidRDefault="004A5E5C" w:rsidP="00AF6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Fonts w:ascii="Arial" w:hAnsi="Arial" w:cs="Arial"/>
                <w:color w:val="1C819A"/>
                <w:sz w:val="20"/>
                <w:szCs w:val="20"/>
              </w:rPr>
              <w:t>e-cigarette</w:t>
            </w:r>
          </w:p>
        </w:tc>
        <w:tc>
          <w:tcPr>
            <w:tcW w:w="850" w:type="dxa"/>
            <w:shd w:val="clear" w:color="auto" w:fill="B6DDE8" w:themeFill="accent5" w:themeFillTint="66"/>
            <w:vAlign w:val="center"/>
          </w:tcPr>
          <w:p w:rsidR="004A5E5C" w:rsidRPr="007660F9" w:rsidRDefault="004A5E5C" w:rsidP="00AF6B0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59" w:type="dxa"/>
            <w:shd w:val="clear" w:color="auto" w:fill="B6DDE8" w:themeFill="accent5" w:themeFillTint="66"/>
            <w:vAlign w:val="center"/>
          </w:tcPr>
          <w:p w:rsidR="004A5E5C" w:rsidRPr="007660F9" w:rsidRDefault="004A5E5C" w:rsidP="00AF6B0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Style w:val="searchhistory-search-term"/>
                <w:rFonts w:ascii="Arial" w:hAnsi="Arial" w:cs="Arial"/>
                <w:color w:val="0A0905"/>
                <w:sz w:val="20"/>
                <w:szCs w:val="20"/>
              </w:rPr>
              <w:t>1 or 2 or 3</w:t>
            </w:r>
          </w:p>
        </w:tc>
        <w:tc>
          <w:tcPr>
            <w:tcW w:w="852" w:type="dxa"/>
            <w:shd w:val="clear" w:color="auto" w:fill="B6DDE8" w:themeFill="accent5" w:themeFillTint="66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B6DDE8" w:themeFill="accent5" w:themeFillTint="66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B6DDE8" w:themeFill="accent5" w:themeFillTint="66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B6DDE8" w:themeFill="accent5" w:themeFillTint="66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B6DDE8" w:themeFill="accent5" w:themeFillTint="66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B6DDE8" w:themeFill="accent5" w:themeFillTint="66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B6DDE8" w:themeFill="accent5" w:themeFillTint="66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B6DDE8" w:themeFill="accent5" w:themeFillTint="66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B6DDE8" w:themeFill="accent5" w:themeFillTint="66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B6DDE8" w:themeFill="accent5" w:themeFillTint="66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B6DDE8" w:themeFill="accent5" w:themeFillTint="66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B6DDE8" w:themeFill="accent5" w:themeFillTint="66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5E5C" w:rsidRPr="007660F9" w:rsidTr="004A5E5C">
        <w:tc>
          <w:tcPr>
            <w:tcW w:w="1180" w:type="dxa"/>
            <w:vAlign w:val="center"/>
          </w:tcPr>
          <w:p w:rsidR="004A5E5C" w:rsidRPr="007660F9" w:rsidRDefault="004A5E5C" w:rsidP="00AF6B0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Fonts w:ascii="Arial" w:hAnsi="Arial" w:cs="Arial"/>
                <w:sz w:val="20"/>
                <w:szCs w:val="20"/>
              </w:rPr>
              <w:t>naturel</w:t>
            </w:r>
          </w:p>
        </w:tc>
        <w:tc>
          <w:tcPr>
            <w:tcW w:w="1178" w:type="dxa"/>
            <w:vAlign w:val="center"/>
          </w:tcPr>
          <w:p w:rsidR="004A5E5C" w:rsidRPr="007660F9" w:rsidRDefault="004A5E5C" w:rsidP="00AF6B0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Fonts w:ascii="Arial" w:hAnsi="Arial" w:cs="Arial"/>
                <w:color w:val="1C819A"/>
                <w:sz w:val="20"/>
                <w:szCs w:val="20"/>
              </w:rPr>
              <w:t>aînés</w:t>
            </w:r>
          </w:p>
        </w:tc>
        <w:tc>
          <w:tcPr>
            <w:tcW w:w="850" w:type="dxa"/>
            <w:vAlign w:val="center"/>
          </w:tcPr>
          <w:p w:rsidR="004A5E5C" w:rsidRPr="007660F9" w:rsidRDefault="004A5E5C" w:rsidP="00AF6B0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59" w:type="dxa"/>
            <w:vAlign w:val="center"/>
          </w:tcPr>
          <w:p w:rsidR="004A5E5C" w:rsidRPr="007660F9" w:rsidRDefault="00A15022" w:rsidP="00AF6B0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Fonts w:ascii="Arial" w:hAnsi="Arial" w:cs="Arial"/>
                <w:color w:val="1C819A"/>
                <w:sz w:val="20"/>
                <w:szCs w:val="20"/>
              </w:rPr>
              <w:t xml:space="preserve">TI </w:t>
            </w:r>
            <w:r w:rsidR="004A5E5C" w:rsidRPr="007660F9">
              <w:rPr>
                <w:rFonts w:ascii="Arial" w:hAnsi="Arial" w:cs="Arial"/>
                <w:color w:val="1C819A"/>
                <w:sz w:val="20"/>
                <w:szCs w:val="20"/>
              </w:rPr>
              <w:t>(aged OR aging OR ageing OR</w:t>
            </w:r>
            <w:r w:rsidRPr="007660F9">
              <w:rPr>
                <w:rFonts w:ascii="Arial" w:hAnsi="Arial" w:cs="Arial"/>
                <w:color w:val="1C819A"/>
                <w:sz w:val="20"/>
                <w:szCs w:val="20"/>
              </w:rPr>
              <w:t xml:space="preserve"> elder* OR ((old OR retired) N</w:t>
            </w:r>
            <w:r w:rsidR="004A5E5C" w:rsidRPr="007660F9">
              <w:rPr>
                <w:rFonts w:ascii="Arial" w:hAnsi="Arial" w:cs="Arial"/>
                <w:color w:val="1C819A"/>
                <w:sz w:val="20"/>
                <w:szCs w:val="20"/>
              </w:rPr>
              <w:t>2 (people* OR patient* OR inpatient* OR in-patient* OR outpatient* OR out-patient* OR client* O</w:t>
            </w:r>
            <w:r w:rsidRPr="007660F9">
              <w:rPr>
                <w:rFonts w:ascii="Arial" w:hAnsi="Arial" w:cs="Arial"/>
                <w:color w:val="1C819A"/>
                <w:sz w:val="20"/>
                <w:szCs w:val="20"/>
              </w:rPr>
              <w:t>R person* OR individual* OR wom?</w:t>
            </w:r>
            <w:r w:rsidR="004A5E5C" w:rsidRPr="007660F9">
              <w:rPr>
                <w:rFonts w:ascii="Arial" w:hAnsi="Arial" w:cs="Arial"/>
                <w:color w:val="1C819A"/>
                <w:sz w:val="20"/>
                <w:szCs w:val="20"/>
              </w:rPr>
              <w:t>n OR man OR men OR age)) OR older* OR geriatr* OR gerontolog* OR senior* OR senescen* OR retiree* OR sexagenarian* OR septuagenarian* OR octagenarian* OR nonagenarian* OR centenarian* OR super</w:t>
            </w:r>
            <w:r w:rsidRPr="007660F9">
              <w:rPr>
                <w:rFonts w:ascii="Arial" w:hAnsi="Arial" w:cs="Arial"/>
                <w:color w:val="1C819A"/>
                <w:sz w:val="20"/>
                <w:szCs w:val="20"/>
              </w:rPr>
              <w:t xml:space="preserve">centenarian* OR veteran*) OR AB (aged OR aging OR ageing OR elder* OR ((old OR retired) N2 (people* OR patient* OR inpatient* OR in-patient* OR outpatient* OR out-patient* OR client* OR person* OR individual* OR wom?n OR man OR men OR age)) OR older* OR geriatr* OR gerontolog* OR senior* OR senescen* OR retiree* OR sexagenarian* OR septuagenarian* OR octagenarian* OR nonagenarian* </w:t>
            </w:r>
            <w:r w:rsidRPr="007660F9">
              <w:rPr>
                <w:rFonts w:ascii="Arial" w:hAnsi="Arial" w:cs="Arial"/>
                <w:color w:val="1C819A"/>
                <w:sz w:val="20"/>
                <w:szCs w:val="20"/>
              </w:rPr>
              <w:lastRenderedPageBreak/>
              <w:t>OR centenarian* OR supercentenarian* OR veteran*)</w:t>
            </w:r>
          </w:p>
        </w:tc>
        <w:tc>
          <w:tcPr>
            <w:tcW w:w="852" w:type="dxa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5E5C" w:rsidRPr="007660F9" w:rsidTr="004A5E5C">
        <w:tc>
          <w:tcPr>
            <w:tcW w:w="1180" w:type="dxa"/>
            <w:vAlign w:val="center"/>
          </w:tcPr>
          <w:p w:rsidR="004A5E5C" w:rsidRPr="007660F9" w:rsidRDefault="004A5E5C" w:rsidP="00AF6B0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Fonts w:ascii="Arial" w:hAnsi="Arial" w:cs="Arial"/>
                <w:sz w:val="20"/>
                <w:szCs w:val="20"/>
              </w:rPr>
              <w:t>MeSH</w:t>
            </w:r>
          </w:p>
        </w:tc>
        <w:tc>
          <w:tcPr>
            <w:tcW w:w="1178" w:type="dxa"/>
            <w:vAlign w:val="center"/>
          </w:tcPr>
          <w:p w:rsidR="004A5E5C" w:rsidRPr="007660F9" w:rsidRDefault="004A5E5C" w:rsidP="00AF6B0A">
            <w:pPr>
              <w:jc w:val="center"/>
              <w:rPr>
                <w:rFonts w:ascii="Arial" w:hAnsi="Arial" w:cs="Arial"/>
              </w:rPr>
            </w:pPr>
            <w:r w:rsidRPr="007660F9">
              <w:rPr>
                <w:rFonts w:ascii="Arial" w:hAnsi="Arial" w:cs="Arial"/>
                <w:color w:val="1C819A"/>
                <w:sz w:val="20"/>
                <w:szCs w:val="20"/>
              </w:rPr>
              <w:t>aînés</w:t>
            </w:r>
          </w:p>
        </w:tc>
        <w:tc>
          <w:tcPr>
            <w:tcW w:w="850" w:type="dxa"/>
            <w:vAlign w:val="center"/>
          </w:tcPr>
          <w:p w:rsidR="004A5E5C" w:rsidRPr="007660F9" w:rsidRDefault="004A5E5C" w:rsidP="00AF6B0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359" w:type="dxa"/>
            <w:vAlign w:val="center"/>
          </w:tcPr>
          <w:p w:rsidR="004A5E5C" w:rsidRPr="007660F9" w:rsidRDefault="00A15022" w:rsidP="00A1502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Style w:val="searchhistory-search-term"/>
                <w:rFonts w:ascii="Arial" w:hAnsi="Arial" w:cs="Arial"/>
                <w:color w:val="1C819A"/>
                <w:sz w:val="20"/>
                <w:szCs w:val="20"/>
              </w:rPr>
              <w:t>MH (</w:t>
            </w:r>
            <w:r w:rsidR="004A5E5C" w:rsidRPr="007660F9">
              <w:rPr>
                <w:rStyle w:val="searchhistory-search-term"/>
                <w:rFonts w:ascii="Arial" w:hAnsi="Arial" w:cs="Arial"/>
                <w:color w:val="1C819A"/>
                <w:sz w:val="20"/>
                <w:szCs w:val="20"/>
              </w:rPr>
              <w:t>aging OR aged OR "aged, 80 and over" OR "health services for the aged" OR "homes for the aged" OR</w:t>
            </w:r>
            <w:r w:rsidRPr="007660F9">
              <w:rPr>
                <w:rStyle w:val="searchhistory-search-term"/>
                <w:rFonts w:ascii="Arial" w:hAnsi="Arial" w:cs="Arial"/>
                <w:color w:val="1C819A"/>
                <w:sz w:val="20"/>
                <w:szCs w:val="20"/>
              </w:rPr>
              <w:t xml:space="preserve"> geriatrics)</w:t>
            </w:r>
          </w:p>
        </w:tc>
        <w:tc>
          <w:tcPr>
            <w:tcW w:w="852" w:type="dxa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5E5C" w:rsidRPr="007660F9" w:rsidTr="004A5E5C"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:rsidR="004A5E5C" w:rsidRPr="007660F9" w:rsidRDefault="00A15022" w:rsidP="00AF6B0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Fonts w:ascii="Arial" w:hAnsi="Arial" w:cs="Arial"/>
                <w:sz w:val="20"/>
                <w:szCs w:val="20"/>
              </w:rPr>
              <w:t>PsycINFO Thesaurus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:rsidR="004A5E5C" w:rsidRPr="007660F9" w:rsidRDefault="004A5E5C" w:rsidP="00AF6B0A">
            <w:pPr>
              <w:jc w:val="center"/>
              <w:rPr>
                <w:rFonts w:ascii="Arial" w:hAnsi="Arial" w:cs="Arial"/>
              </w:rPr>
            </w:pPr>
            <w:r w:rsidRPr="007660F9">
              <w:rPr>
                <w:rFonts w:ascii="Arial" w:hAnsi="Arial" w:cs="Arial"/>
                <w:color w:val="1C819A"/>
                <w:sz w:val="20"/>
                <w:szCs w:val="20"/>
              </w:rPr>
              <w:t>aînés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A5E5C" w:rsidRPr="007660F9" w:rsidRDefault="004A5E5C" w:rsidP="00AF6B0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359" w:type="dxa"/>
            <w:tcBorders>
              <w:bottom w:val="single" w:sz="4" w:space="0" w:color="auto"/>
            </w:tcBorders>
            <w:vAlign w:val="center"/>
          </w:tcPr>
          <w:p w:rsidR="004A5E5C" w:rsidRPr="007660F9" w:rsidRDefault="00A15022" w:rsidP="00A1502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Style w:val="searchhistory-search-term"/>
                <w:rFonts w:ascii="Arial" w:hAnsi="Arial" w:cs="Arial"/>
                <w:color w:val="1C819A"/>
                <w:sz w:val="20"/>
                <w:szCs w:val="20"/>
              </w:rPr>
              <w:t>DE (aging+ OR retirement communities OR elder care OR "aged (attitudes toward)" OR "aging (attitudes toward)" OR geropsychology OR geriatrics)</w:t>
            </w:r>
            <w:r w:rsidR="004A5E5C" w:rsidRPr="007660F9">
              <w:rPr>
                <w:rStyle w:val="searchhistory-search-term"/>
                <w:rFonts w:ascii="Arial" w:hAnsi="Arial" w:cs="Arial"/>
                <w:color w:val="1C819A"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5E5C" w:rsidRPr="007660F9" w:rsidTr="004A5E5C">
        <w:tc>
          <w:tcPr>
            <w:tcW w:w="1180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A5E5C" w:rsidRPr="007660F9" w:rsidRDefault="00A15022" w:rsidP="00AF6B0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Fonts w:ascii="Arial" w:hAnsi="Arial" w:cs="Arial"/>
                <w:sz w:val="20"/>
                <w:szCs w:val="20"/>
              </w:rPr>
              <w:t>naturel/ MeSH/ PsycINFO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A5E5C" w:rsidRPr="007660F9" w:rsidRDefault="004A5E5C" w:rsidP="00AF6B0A">
            <w:pPr>
              <w:jc w:val="center"/>
              <w:rPr>
                <w:rFonts w:ascii="Arial" w:hAnsi="Arial" w:cs="Arial"/>
              </w:rPr>
            </w:pPr>
            <w:r w:rsidRPr="007660F9">
              <w:rPr>
                <w:rFonts w:ascii="Arial" w:hAnsi="Arial" w:cs="Arial"/>
                <w:color w:val="1C819A"/>
                <w:sz w:val="20"/>
                <w:szCs w:val="20"/>
              </w:rPr>
              <w:t>aînés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A5E5C" w:rsidRPr="007660F9" w:rsidRDefault="004A5E5C" w:rsidP="00AF6B0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359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A5E5C" w:rsidRPr="007660F9" w:rsidRDefault="004A5E5C" w:rsidP="00AF6B0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660F9">
              <w:rPr>
                <w:rStyle w:val="searchhistory-search-term"/>
                <w:rFonts w:ascii="Arial" w:hAnsi="Arial" w:cs="Arial"/>
                <w:color w:val="0A0905"/>
                <w:sz w:val="20"/>
                <w:szCs w:val="20"/>
              </w:rPr>
              <w:t>5 or 6 or 7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E5C" w:rsidRPr="007660F9" w:rsidTr="004A5E5C">
        <w:tc>
          <w:tcPr>
            <w:tcW w:w="1180" w:type="dxa"/>
            <w:shd w:val="clear" w:color="auto" w:fill="31849B" w:themeFill="accent5" w:themeFillShade="BF"/>
            <w:vAlign w:val="center"/>
          </w:tcPr>
          <w:p w:rsidR="004A5E5C" w:rsidRPr="007660F9" w:rsidRDefault="004A5E5C" w:rsidP="00AF6B0A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660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naturel/ MeSH/ EMTREE</w:t>
            </w:r>
          </w:p>
        </w:tc>
        <w:tc>
          <w:tcPr>
            <w:tcW w:w="1178" w:type="dxa"/>
            <w:shd w:val="clear" w:color="auto" w:fill="31849B" w:themeFill="accent5" w:themeFillShade="BF"/>
            <w:vAlign w:val="center"/>
          </w:tcPr>
          <w:p w:rsidR="004A5E5C" w:rsidRPr="007660F9" w:rsidRDefault="004A5E5C" w:rsidP="00AF6B0A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660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 concepts combinés</w:t>
            </w:r>
          </w:p>
        </w:tc>
        <w:tc>
          <w:tcPr>
            <w:tcW w:w="850" w:type="dxa"/>
            <w:shd w:val="clear" w:color="auto" w:fill="31849B" w:themeFill="accent5" w:themeFillShade="BF"/>
            <w:vAlign w:val="center"/>
          </w:tcPr>
          <w:p w:rsidR="004A5E5C" w:rsidRPr="007660F9" w:rsidRDefault="004A5E5C" w:rsidP="00AF6B0A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660F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9</w:t>
            </w:r>
          </w:p>
        </w:tc>
        <w:tc>
          <w:tcPr>
            <w:tcW w:w="5359" w:type="dxa"/>
            <w:shd w:val="clear" w:color="auto" w:fill="31849B" w:themeFill="accent5" w:themeFillShade="BF"/>
            <w:vAlign w:val="center"/>
          </w:tcPr>
          <w:p w:rsidR="004A5E5C" w:rsidRPr="007660F9" w:rsidRDefault="004A5E5C" w:rsidP="00AF6B0A">
            <w:pPr>
              <w:spacing w:before="60" w:after="60"/>
              <w:rPr>
                <w:rStyle w:val="searchhistory-search-term"/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660F9">
              <w:rPr>
                <w:rStyle w:val="searchhistory-search-term"/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4 and 8</w:t>
            </w:r>
          </w:p>
        </w:tc>
        <w:tc>
          <w:tcPr>
            <w:tcW w:w="852" w:type="dxa"/>
            <w:shd w:val="clear" w:color="auto" w:fill="31849B" w:themeFill="accent5" w:themeFillShade="BF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31849B" w:themeFill="accent5" w:themeFillShade="BF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31849B" w:themeFill="accent5" w:themeFillShade="BF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31849B" w:themeFill="accent5" w:themeFillShade="BF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31849B" w:themeFill="accent5" w:themeFillShade="BF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31849B" w:themeFill="accent5" w:themeFillShade="BF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31849B" w:themeFill="accent5" w:themeFillShade="BF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31849B" w:themeFill="accent5" w:themeFillShade="BF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31849B" w:themeFill="accent5" w:themeFillShade="BF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31849B" w:themeFill="accent5" w:themeFillShade="BF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31849B" w:themeFill="accent5" w:themeFillShade="BF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31849B" w:themeFill="accent5" w:themeFillShade="BF"/>
            <w:vAlign w:val="center"/>
          </w:tcPr>
          <w:p w:rsidR="004A5E5C" w:rsidRPr="007660F9" w:rsidRDefault="004A5E5C" w:rsidP="00AF6B0A">
            <w:pPr>
              <w:spacing w:before="60" w:after="60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:rsidR="004A5E5C" w:rsidRPr="007660F9" w:rsidRDefault="004A5E5C" w:rsidP="00DE6473">
      <w:pPr>
        <w:spacing w:before="240"/>
        <w:rPr>
          <w:rFonts w:ascii="Arial" w:hAnsi="Arial" w:cs="Arial"/>
        </w:rPr>
      </w:pPr>
    </w:p>
    <w:sectPr w:rsidR="004A5E5C" w:rsidRPr="007660F9" w:rsidSect="00DE6473">
      <w:type w:val="continuous"/>
      <w:pgSz w:w="20163" w:h="12242" w:orient="landscape" w:code="5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2FA" w:rsidRDefault="00E772FA" w:rsidP="00E772FA">
      <w:pPr>
        <w:spacing w:after="0" w:line="240" w:lineRule="auto"/>
      </w:pPr>
      <w:r>
        <w:separator/>
      </w:r>
    </w:p>
  </w:endnote>
  <w:endnote w:type="continuationSeparator" w:id="0">
    <w:p w:rsidR="00E772FA" w:rsidRDefault="00E772FA" w:rsidP="00E77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2562717"/>
      <w:docPartObj>
        <w:docPartGallery w:val="Page Numbers (Bottom of Page)"/>
        <w:docPartUnique/>
      </w:docPartObj>
    </w:sdtPr>
    <w:sdtEndPr/>
    <w:sdtContent>
      <w:p w:rsidR="00E772FA" w:rsidRDefault="00CE73B9">
        <w:pPr>
          <w:pStyle w:val="Pieddepage"/>
          <w:jc w:val="right"/>
        </w:pPr>
        <w:r>
          <w:fldChar w:fldCharType="begin"/>
        </w:r>
        <w:r w:rsidR="007660F9">
          <w:instrText xml:space="preserve"> PAGE   \* MERGEFORMAT </w:instrText>
        </w:r>
        <w:r>
          <w:fldChar w:fldCharType="separate"/>
        </w:r>
        <w:r w:rsidR="004965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72FA" w:rsidRPr="00053768" w:rsidRDefault="00053768" w:rsidP="00053768">
    <w:pPr>
      <w:pStyle w:val="Pieddepage"/>
      <w:tabs>
        <w:tab w:val="right" w:pos="9923"/>
      </w:tabs>
      <w:rPr>
        <w:rFonts w:ascii="Arial" w:hAnsi="Arial" w:cs="Arial"/>
        <w:sz w:val="16"/>
        <w:szCs w:val="16"/>
      </w:rPr>
    </w:pPr>
    <w:r w:rsidRPr="006B74AF">
      <w:rPr>
        <w:rFonts w:ascii="Arial" w:hAnsi="Arial" w:cs="Arial"/>
        <w:noProof/>
        <w:color w:val="530101"/>
        <w:sz w:val="16"/>
        <w:szCs w:val="16"/>
      </w:rPr>
      <w:drawing>
        <wp:inline distT="0" distB="0" distL="0" distR="0" wp14:anchorId="22D3DC42" wp14:editId="34B5979C">
          <wp:extent cx="419100" cy="152400"/>
          <wp:effectExtent l="19050" t="0" r="0" b="0"/>
          <wp:docPr id="1" name="Image 5" descr="Contrat Creative Common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Contrat Creative Common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152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B74AF">
      <w:rPr>
        <w:rFonts w:ascii="Arial" w:hAnsi="Arial" w:cs="Arial"/>
        <w:sz w:val="16"/>
        <w:szCs w:val="16"/>
      </w:rPr>
      <w:t> Vicky Tessier, Services documentaires de l’INSPQ</w:t>
    </w:r>
    <w:r w:rsidRPr="006B74AF">
      <w:rPr>
        <w:rFonts w:ascii="Arial" w:hAnsi="Arial" w:cs="Arial"/>
        <w:sz w:val="16"/>
        <w:szCs w:val="16"/>
      </w:rPr>
      <w:tab/>
    </w:r>
    <w:r w:rsidR="00197B43">
      <w:rPr>
        <w:rFonts w:ascii="Arial" w:hAnsi="Arial" w:cs="Arial"/>
        <w:sz w:val="16"/>
        <w:szCs w:val="16"/>
      </w:rPr>
      <w:tab/>
    </w:r>
    <w:r w:rsidR="00197B43">
      <w:rPr>
        <w:rFonts w:ascii="Arial" w:hAnsi="Arial" w:cs="Arial"/>
        <w:sz w:val="16"/>
        <w:szCs w:val="16"/>
      </w:rPr>
      <w:tab/>
    </w:r>
    <w:r w:rsidR="00197B43">
      <w:rPr>
        <w:rFonts w:ascii="Arial" w:hAnsi="Arial" w:cs="Arial"/>
        <w:sz w:val="16"/>
        <w:szCs w:val="16"/>
      </w:rPr>
      <w:tab/>
    </w:r>
    <w:r w:rsidR="00197B43">
      <w:rPr>
        <w:rFonts w:ascii="Arial" w:hAnsi="Arial" w:cs="Arial"/>
        <w:sz w:val="16"/>
        <w:szCs w:val="16"/>
      </w:rPr>
      <w:tab/>
    </w:r>
    <w:r w:rsidR="00197B43">
      <w:rPr>
        <w:rFonts w:ascii="Arial" w:hAnsi="Arial" w:cs="Arial"/>
        <w:sz w:val="16"/>
        <w:szCs w:val="16"/>
      </w:rPr>
      <w:tab/>
    </w:r>
    <w:r w:rsidR="00197B43">
      <w:rPr>
        <w:rFonts w:ascii="Arial" w:hAnsi="Arial" w:cs="Arial"/>
        <w:sz w:val="16"/>
        <w:szCs w:val="16"/>
      </w:rPr>
      <w:tab/>
    </w:r>
    <w:r w:rsidR="00197B43">
      <w:rPr>
        <w:rFonts w:ascii="Arial" w:hAnsi="Arial" w:cs="Arial"/>
        <w:sz w:val="16"/>
        <w:szCs w:val="16"/>
      </w:rPr>
      <w:tab/>
    </w:r>
    <w:r w:rsidR="00197B43">
      <w:rPr>
        <w:rFonts w:ascii="Arial" w:hAnsi="Arial" w:cs="Arial"/>
        <w:sz w:val="16"/>
        <w:szCs w:val="16"/>
      </w:rPr>
      <w:tab/>
    </w:r>
    <w:r w:rsidR="00197B43">
      <w:rPr>
        <w:rFonts w:ascii="Arial" w:hAnsi="Arial" w:cs="Arial"/>
        <w:sz w:val="16"/>
        <w:szCs w:val="16"/>
      </w:rPr>
      <w:tab/>
    </w:r>
    <w:r w:rsidR="00197B43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2016-</w:t>
    </w:r>
    <w:r w:rsidR="009F25B0">
      <w:rPr>
        <w:rFonts w:ascii="Arial" w:hAnsi="Arial" w:cs="Arial"/>
        <w:sz w:val="16"/>
        <w:szCs w:val="16"/>
      </w:rPr>
      <w:t>04-21</w:t>
    </w:r>
    <w:r w:rsidR="00C859B7">
      <w:rPr>
        <w:rFonts w:ascii="Arial" w:hAnsi="Arial" w:cs="Arial"/>
        <w:sz w:val="16"/>
        <w:szCs w:val="16"/>
      </w:rPr>
      <w:t xml:space="preserve"> – màj 2018-06-26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2FA" w:rsidRDefault="00E772FA" w:rsidP="00E772FA">
      <w:pPr>
        <w:spacing w:after="0" w:line="240" w:lineRule="auto"/>
      </w:pPr>
      <w:r>
        <w:separator/>
      </w:r>
    </w:p>
  </w:footnote>
  <w:footnote w:type="continuationSeparator" w:id="0">
    <w:p w:rsidR="00E772FA" w:rsidRDefault="00E772FA" w:rsidP="00E77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57460"/>
    <w:multiLevelType w:val="hybridMultilevel"/>
    <w:tmpl w:val="8B605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004D4"/>
    <w:multiLevelType w:val="hybridMultilevel"/>
    <w:tmpl w:val="DD5A7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352E"/>
    <w:rsid w:val="00053768"/>
    <w:rsid w:val="000E1F1B"/>
    <w:rsid w:val="00135B3A"/>
    <w:rsid w:val="00197B43"/>
    <w:rsid w:val="001A0CCF"/>
    <w:rsid w:val="00231464"/>
    <w:rsid w:val="002436B4"/>
    <w:rsid w:val="00244819"/>
    <w:rsid w:val="0049659F"/>
    <w:rsid w:val="004A5E5C"/>
    <w:rsid w:val="005517F5"/>
    <w:rsid w:val="00580E4D"/>
    <w:rsid w:val="00701D76"/>
    <w:rsid w:val="007660F9"/>
    <w:rsid w:val="008E7A8F"/>
    <w:rsid w:val="009B0E57"/>
    <w:rsid w:val="009F25B0"/>
    <w:rsid w:val="009F352E"/>
    <w:rsid w:val="00A15022"/>
    <w:rsid w:val="00BF686D"/>
    <w:rsid w:val="00C859B7"/>
    <w:rsid w:val="00CE73B9"/>
    <w:rsid w:val="00D95B17"/>
    <w:rsid w:val="00DE6473"/>
    <w:rsid w:val="00E772FA"/>
    <w:rsid w:val="00E93098"/>
    <w:rsid w:val="00EA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4A6D690-3283-41EF-8520-AB6C43CA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3B9"/>
  </w:style>
  <w:style w:type="paragraph" w:styleId="Titre1">
    <w:name w:val="heading 1"/>
    <w:basedOn w:val="Normal"/>
    <w:next w:val="Normal"/>
    <w:link w:val="Titre1Car"/>
    <w:uiPriority w:val="9"/>
    <w:qFormat/>
    <w:rsid w:val="002436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F3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history-search-term">
    <w:name w:val="searchhistory-search-term"/>
    <w:basedOn w:val="Policepardfaut"/>
    <w:rsid w:val="009F352E"/>
  </w:style>
  <w:style w:type="character" w:customStyle="1" w:styleId="dbname1">
    <w:name w:val="dbname1"/>
    <w:basedOn w:val="Policepardfaut"/>
    <w:rsid w:val="00E772FA"/>
    <w:rPr>
      <w:b/>
      <w:bCs/>
      <w:color w:val="0A0905"/>
    </w:rPr>
  </w:style>
  <w:style w:type="character" w:customStyle="1" w:styleId="dbdate1">
    <w:name w:val="dbdate1"/>
    <w:basedOn w:val="Policepardfaut"/>
    <w:rsid w:val="00E772FA"/>
    <w:rPr>
      <w:b w:val="0"/>
      <w:bCs w:val="0"/>
      <w:color w:val="0A0905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7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72F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772F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772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72FA"/>
  </w:style>
  <w:style w:type="paragraph" w:styleId="Pieddepage">
    <w:name w:val="footer"/>
    <w:basedOn w:val="Normal"/>
    <w:link w:val="PieddepageCar"/>
    <w:uiPriority w:val="99"/>
    <w:unhideWhenUsed/>
    <w:rsid w:val="00E772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72FA"/>
  </w:style>
  <w:style w:type="character" w:customStyle="1" w:styleId="Titre1Car">
    <w:name w:val="Titre 1 Car"/>
    <w:basedOn w:val="Policepardfaut"/>
    <w:link w:val="Titre1"/>
    <w:uiPriority w:val="9"/>
    <w:rsid w:val="002436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517F5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5517F5"/>
    <w:rPr>
      <w:i/>
      <w:iCs/>
      <w:color w:val="000000" w:themeColor="text1"/>
    </w:rPr>
  </w:style>
  <w:style w:type="character" w:styleId="Lienhypertexte">
    <w:name w:val="Hyperlink"/>
    <w:basedOn w:val="Policepardfaut"/>
    <w:uiPriority w:val="99"/>
    <w:semiHidden/>
    <w:unhideWhenUsed/>
    <w:rsid w:val="00C859B7"/>
    <w:rPr>
      <w:rFonts w:ascii="HelveticaNeueLT Std" w:hAnsi="HelveticaNeueLT Std" w:hint="default"/>
      <w:strike w:val="0"/>
      <w:dstrike w:val="0"/>
      <w:color w:val="1C819A"/>
      <w:sz w:val="20"/>
      <w:u w:val="none"/>
      <w:effect w:val="none"/>
    </w:rPr>
  </w:style>
  <w:style w:type="paragraph" w:customStyle="1" w:styleId="corpsdetexte2">
    <w:name w:val="corps de texte 2"/>
    <w:basedOn w:val="Corpsdetexte"/>
    <w:qFormat/>
    <w:rsid w:val="00C859B7"/>
    <w:pPr>
      <w:spacing w:line="240" w:lineRule="auto"/>
    </w:pPr>
    <w:rPr>
      <w:rFonts w:ascii="HelveticaNeueLT Std" w:eastAsia="Times New Roman" w:hAnsi="HelveticaNeueLT Std" w:cs="Times New Roman"/>
      <w:b/>
      <w:sz w:val="20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C859B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85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0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63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1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69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49446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2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59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97754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1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7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.inspq.qc.ca/RessourcesServices/Documentation/AideRecherche/Documents/formulaire-dedoublonnage.doc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creativecommons.org/licenses/by-nc-nd/2.5/ca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673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National de Santé Publique du Québec</Company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Historique et nombre de références par base</dc:title>
  <dc:creator>Vicky Tessier</dc:creator>
  <cp:lastModifiedBy>Vicky Tessier</cp:lastModifiedBy>
  <cp:revision>11</cp:revision>
  <dcterms:created xsi:type="dcterms:W3CDTF">2016-01-22T15:08:00Z</dcterms:created>
  <dcterms:modified xsi:type="dcterms:W3CDTF">2018-06-26T13:02:00Z</dcterms:modified>
</cp:coreProperties>
</file>