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94" w:rsidRDefault="007077F2" w:rsidP="00A4203E">
      <w:pPr>
        <w:pStyle w:val="Titre1"/>
        <w:spacing w:before="0" w:after="240"/>
        <w:rPr>
          <w:lang w:val="fr-CA"/>
        </w:rPr>
      </w:pPr>
      <w:r>
        <w:rPr>
          <w:lang w:val="fr-CA"/>
        </w:rPr>
        <w:t xml:space="preserve">Page de </w:t>
      </w:r>
      <w:r w:rsidR="00D92594">
        <w:rPr>
          <w:lang w:val="fr-CA"/>
        </w:rPr>
        <w:t>titre</w:t>
      </w:r>
    </w:p>
    <w:p w:rsidR="00D92594" w:rsidRDefault="00D92594" w:rsidP="00A4203E">
      <w:pPr>
        <w:spacing w:after="120"/>
        <w:rPr>
          <w:lang w:val="fr-CA"/>
        </w:rPr>
      </w:pPr>
      <w:r>
        <w:rPr>
          <w:lang w:val="fr-CA"/>
        </w:rPr>
        <w:t>Rapport sur l’incidence des questions de catalogage</w:t>
      </w:r>
      <w:r w:rsidR="00A4203E">
        <w:rPr>
          <w:lang w:val="fr-CA"/>
        </w:rPr>
        <w:t> : état des lieux</w:t>
      </w:r>
    </w:p>
    <w:p w:rsidR="007077F2" w:rsidRDefault="00A4203E" w:rsidP="00A4203E">
      <w:pPr>
        <w:spacing w:after="120"/>
        <w:rPr>
          <w:lang w:val="fr-CA"/>
        </w:rPr>
      </w:pPr>
      <w:r>
        <w:rPr>
          <w:lang w:val="fr-CA"/>
        </w:rPr>
        <w:t>Vice-présidence à la valorisation scientifique et aux communications</w:t>
      </w:r>
    </w:p>
    <w:p w:rsidR="00D92594" w:rsidRDefault="007077F2" w:rsidP="00A4203E">
      <w:pPr>
        <w:spacing w:after="120"/>
        <w:rPr>
          <w:lang w:val="fr-CA"/>
        </w:rPr>
      </w:pPr>
      <w:r>
        <w:rPr>
          <w:lang w:val="fr-CA"/>
        </w:rPr>
        <w:t xml:space="preserve">Logo </w:t>
      </w:r>
      <w:r w:rsidR="00D92594">
        <w:rPr>
          <w:lang w:val="fr-CA"/>
        </w:rPr>
        <w:t>de l’Institut national de santé publique du Québec</w:t>
      </w:r>
    </w:p>
    <w:p w:rsidR="00D92594" w:rsidRDefault="00D92594" w:rsidP="00A4203E">
      <w:pPr>
        <w:pStyle w:val="Titre1"/>
        <w:spacing w:before="0" w:after="240"/>
        <w:rPr>
          <w:lang w:val="fr-CA"/>
        </w:rPr>
      </w:pPr>
      <w:r>
        <w:rPr>
          <w:lang w:val="fr-CA"/>
        </w:rPr>
        <w:t>Source principale d’information</w:t>
      </w:r>
    </w:p>
    <w:p w:rsidR="00D92594" w:rsidRDefault="00D92594" w:rsidP="00C4144A">
      <w:pPr>
        <w:spacing w:after="40"/>
        <w:rPr>
          <w:lang w:val="fr-CA"/>
        </w:rPr>
      </w:pPr>
      <w:r>
        <w:rPr>
          <w:lang w:val="fr-CA"/>
        </w:rPr>
        <w:t>Auteurs :</w:t>
      </w:r>
    </w:p>
    <w:p w:rsidR="00D92594" w:rsidRDefault="00D92594" w:rsidP="00C4144A">
      <w:pPr>
        <w:spacing w:after="40"/>
        <w:ind w:left="708"/>
        <w:rPr>
          <w:lang w:val="fr-CA"/>
        </w:rPr>
      </w:pPr>
      <w:r>
        <w:rPr>
          <w:lang w:val="fr-CA"/>
        </w:rPr>
        <w:t>Sylvain Labrie</w:t>
      </w:r>
    </w:p>
    <w:p w:rsidR="00D92594" w:rsidRDefault="00D92594" w:rsidP="00C4144A">
      <w:pPr>
        <w:spacing w:after="40"/>
        <w:ind w:left="708"/>
        <w:rPr>
          <w:lang w:val="fr-CA"/>
        </w:rPr>
      </w:pPr>
      <w:r>
        <w:rPr>
          <w:lang w:val="fr-CA"/>
        </w:rPr>
        <w:t>Lysa</w:t>
      </w:r>
      <w:r w:rsidRPr="00A4203E">
        <w:rPr>
          <w:b/>
          <w:lang w:val="fr-CA"/>
        </w:rPr>
        <w:t>n</w:t>
      </w:r>
      <w:r>
        <w:rPr>
          <w:lang w:val="fr-CA"/>
        </w:rPr>
        <w:t>e Juneau</w:t>
      </w:r>
    </w:p>
    <w:p w:rsidR="00D92594" w:rsidRDefault="00D92594" w:rsidP="00C4144A">
      <w:pPr>
        <w:spacing w:after="40"/>
        <w:rPr>
          <w:lang w:val="fr-CA"/>
        </w:rPr>
      </w:pPr>
      <w:r>
        <w:rPr>
          <w:lang w:val="fr-CA"/>
        </w:rPr>
        <w:t xml:space="preserve">Collaborateurs : </w:t>
      </w:r>
    </w:p>
    <w:p w:rsidR="00D92594" w:rsidRDefault="00D92594" w:rsidP="00C4144A">
      <w:pPr>
        <w:spacing w:after="40"/>
        <w:ind w:left="708"/>
        <w:rPr>
          <w:lang w:val="fr-CA"/>
        </w:rPr>
      </w:pPr>
      <w:r>
        <w:rPr>
          <w:lang w:val="fr-CA"/>
        </w:rPr>
        <w:t>Olivier Robert</w:t>
      </w:r>
    </w:p>
    <w:p w:rsidR="00D92594" w:rsidRDefault="00D92594" w:rsidP="00C4144A">
      <w:pPr>
        <w:spacing w:after="40"/>
        <w:ind w:left="708"/>
        <w:rPr>
          <w:lang w:val="fr-CA"/>
        </w:rPr>
      </w:pPr>
      <w:r>
        <w:rPr>
          <w:lang w:val="fr-CA"/>
        </w:rPr>
        <w:t>Magali Leverd</w:t>
      </w:r>
    </w:p>
    <w:p w:rsidR="00D92594" w:rsidRDefault="00D92594" w:rsidP="00C4144A">
      <w:pPr>
        <w:spacing w:after="40"/>
        <w:rPr>
          <w:lang w:val="fr-CA"/>
        </w:rPr>
      </w:pPr>
      <w:r>
        <w:rPr>
          <w:lang w:val="fr-CA"/>
        </w:rPr>
        <w:t>Sous la coordination de</w:t>
      </w:r>
      <w:r w:rsidR="00A4203E">
        <w:rPr>
          <w:lang w:val="fr-CA"/>
        </w:rPr>
        <w:t> :</w:t>
      </w:r>
    </w:p>
    <w:p w:rsidR="00D92594" w:rsidRDefault="00D92594" w:rsidP="00C4144A">
      <w:pPr>
        <w:spacing w:after="40"/>
        <w:ind w:left="708"/>
        <w:rPr>
          <w:lang w:val="fr-CA"/>
        </w:rPr>
      </w:pPr>
      <w:r>
        <w:rPr>
          <w:lang w:val="fr-CA"/>
        </w:rPr>
        <w:t>Vicky Tessier</w:t>
      </w:r>
    </w:p>
    <w:p w:rsidR="007077F2" w:rsidRDefault="007077F2" w:rsidP="007077F2">
      <w:pPr>
        <w:spacing w:after="120"/>
        <w:rPr>
          <w:lang w:val="fr-CA"/>
        </w:rPr>
      </w:pPr>
      <w:r>
        <w:rPr>
          <w:lang w:val="fr-CA"/>
        </w:rPr>
        <w:t xml:space="preserve">Secteur de la documentation de </w:t>
      </w:r>
      <w:r w:rsidR="00D75639">
        <w:rPr>
          <w:lang w:val="fr-CA"/>
        </w:rPr>
        <w:t xml:space="preserve">l’Unité des communications et de la documentation de </w:t>
      </w:r>
      <w:r>
        <w:rPr>
          <w:lang w:val="fr-CA"/>
        </w:rPr>
        <w:t>la Vice-présidence à la valorisation scientifique et aux communications de l’Institut national de santé publique du Québec</w:t>
      </w:r>
    </w:p>
    <w:p w:rsidR="00D92594" w:rsidRDefault="00D92594" w:rsidP="00A4203E">
      <w:pPr>
        <w:pStyle w:val="Titre1"/>
        <w:spacing w:before="0" w:after="240"/>
        <w:rPr>
          <w:lang w:val="fr-CA"/>
        </w:rPr>
      </w:pPr>
      <w:r>
        <w:rPr>
          <w:lang w:val="fr-CA"/>
        </w:rPr>
        <w:t>RCAA2 – 21.6. Ouvrages à responsabilités multiples</w:t>
      </w:r>
    </w:p>
    <w:p w:rsidR="00D92594" w:rsidRDefault="00D92594" w:rsidP="00A4203E">
      <w:pPr>
        <w:spacing w:after="120"/>
        <w:rPr>
          <w:lang w:val="fr-CA"/>
        </w:rPr>
      </w:pPr>
      <w:r>
        <w:rPr>
          <w:lang w:val="fr-CA"/>
        </w:rPr>
        <w:t xml:space="preserve">21.6B1. : </w:t>
      </w:r>
    </w:p>
    <w:p w:rsidR="00D92594" w:rsidRDefault="00D92594" w:rsidP="00A4203E">
      <w:pPr>
        <w:pStyle w:val="Paragraphedeliste"/>
        <w:numPr>
          <w:ilvl w:val="0"/>
          <w:numId w:val="1"/>
        </w:numPr>
        <w:spacing w:after="120"/>
        <w:rPr>
          <w:lang w:val="fr-CA"/>
        </w:rPr>
      </w:pPr>
      <w:r>
        <w:rPr>
          <w:lang w:val="fr-CA"/>
        </w:rPr>
        <w:t>EP = personne</w:t>
      </w:r>
      <w:r w:rsidR="00A4203E">
        <w:rPr>
          <w:lang w:val="fr-CA"/>
        </w:rPr>
        <w:t>/</w:t>
      </w:r>
      <w:r w:rsidRPr="00D92594">
        <w:rPr>
          <w:lang w:val="fr-CA"/>
        </w:rPr>
        <w:t>collectivité mise en évidence par libellé ou typograp</w:t>
      </w:r>
      <w:r>
        <w:rPr>
          <w:lang w:val="fr-CA"/>
        </w:rPr>
        <w:t>hie</w:t>
      </w:r>
    </w:p>
    <w:p w:rsidR="00D92594" w:rsidRDefault="00D92594" w:rsidP="00A4203E">
      <w:pPr>
        <w:pStyle w:val="Paragraphedeliste"/>
        <w:numPr>
          <w:ilvl w:val="0"/>
          <w:numId w:val="1"/>
        </w:numPr>
        <w:spacing w:after="120"/>
        <w:rPr>
          <w:lang w:val="fr-CA"/>
        </w:rPr>
      </w:pPr>
      <w:r>
        <w:rPr>
          <w:lang w:val="fr-CA"/>
        </w:rPr>
        <w:t>ES = autre(s) personne(s)</w:t>
      </w:r>
      <w:r w:rsidR="00A4203E">
        <w:rPr>
          <w:lang w:val="fr-CA"/>
        </w:rPr>
        <w:t>/</w:t>
      </w:r>
      <w:r w:rsidRPr="00D92594">
        <w:rPr>
          <w:lang w:val="fr-CA"/>
        </w:rPr>
        <w:t>collectivité</w:t>
      </w:r>
      <w:r>
        <w:rPr>
          <w:lang w:val="fr-CA"/>
        </w:rPr>
        <w:t>(s) si pas plus de 2</w:t>
      </w:r>
    </w:p>
    <w:p w:rsidR="00D92594" w:rsidRPr="00A4203E" w:rsidRDefault="00D92594" w:rsidP="00A4203E">
      <w:pPr>
        <w:spacing w:after="120"/>
        <w:rPr>
          <w:lang w:val="fr-CA"/>
        </w:rPr>
      </w:pPr>
      <w:r>
        <w:rPr>
          <w:lang w:val="fr-CA"/>
        </w:rPr>
        <w:t>21.6B2. :</w:t>
      </w:r>
      <w:r w:rsidR="00C4144A">
        <w:rPr>
          <w:lang w:val="fr-CA"/>
        </w:rPr>
        <w:t xml:space="preserve"> s</w:t>
      </w:r>
      <w:r w:rsidR="00A4203E" w:rsidRPr="00A4203E">
        <w:rPr>
          <w:lang w:val="fr-CA"/>
        </w:rPr>
        <w:t>i 2 personnes/collectivités principales + 1 personne/collectivité collaboratrice</w:t>
      </w:r>
    </w:p>
    <w:p w:rsidR="00A4203E" w:rsidRDefault="00A4203E" w:rsidP="00A4203E">
      <w:pPr>
        <w:pStyle w:val="Paragraphedeliste"/>
        <w:numPr>
          <w:ilvl w:val="0"/>
          <w:numId w:val="2"/>
        </w:numPr>
        <w:spacing w:after="120"/>
        <w:rPr>
          <w:lang w:val="fr-CA"/>
        </w:rPr>
      </w:pPr>
      <w:r>
        <w:rPr>
          <w:lang w:val="fr-CA"/>
        </w:rPr>
        <w:t>EP = personne/</w:t>
      </w:r>
      <w:r w:rsidRPr="00D92594">
        <w:rPr>
          <w:lang w:val="fr-CA"/>
        </w:rPr>
        <w:t>collectivité mise en évidence par libellé ou typograp</w:t>
      </w:r>
      <w:r>
        <w:rPr>
          <w:lang w:val="fr-CA"/>
        </w:rPr>
        <w:t>hie</w:t>
      </w:r>
    </w:p>
    <w:p w:rsidR="00A4203E" w:rsidRDefault="00A4203E" w:rsidP="00A4203E">
      <w:pPr>
        <w:pStyle w:val="Paragraphedeliste"/>
        <w:numPr>
          <w:ilvl w:val="0"/>
          <w:numId w:val="2"/>
        </w:numPr>
        <w:spacing w:after="120"/>
        <w:rPr>
          <w:lang w:val="fr-CA"/>
        </w:rPr>
      </w:pPr>
      <w:r>
        <w:rPr>
          <w:lang w:val="fr-CA"/>
        </w:rPr>
        <w:t>ES = autre personne/</w:t>
      </w:r>
      <w:r w:rsidRPr="00D92594">
        <w:rPr>
          <w:lang w:val="fr-CA"/>
        </w:rPr>
        <w:t>collectivité</w:t>
      </w:r>
    </w:p>
    <w:p w:rsidR="00A4203E" w:rsidRDefault="00A4203E" w:rsidP="00A4203E">
      <w:pPr>
        <w:pStyle w:val="Paragraphedeliste"/>
        <w:numPr>
          <w:ilvl w:val="0"/>
          <w:numId w:val="2"/>
        </w:numPr>
        <w:spacing w:after="120"/>
        <w:rPr>
          <w:lang w:val="fr-CA"/>
        </w:rPr>
      </w:pPr>
      <w:r>
        <w:rPr>
          <w:lang w:val="fr-CA"/>
        </w:rPr>
        <w:t>ES = personne/collectivité collaboratrice (pas de ES aux collaborateurs si plus d’un)</w:t>
      </w:r>
    </w:p>
    <w:p w:rsidR="00C4144A" w:rsidRDefault="00C4144A" w:rsidP="00C4144A">
      <w:pPr>
        <w:spacing w:after="120"/>
        <w:rPr>
          <w:lang w:val="fr-CA"/>
        </w:rPr>
      </w:pPr>
      <w:r>
        <w:rPr>
          <w:lang w:val="fr-CA"/>
        </w:rPr>
        <w:t xml:space="preserve">21.6C2 : </w:t>
      </w:r>
      <w:r w:rsidRPr="00C4144A">
        <w:rPr>
          <w:lang w:val="fr-CA"/>
        </w:rPr>
        <w:t>si principale responsabilité non indiquée</w:t>
      </w:r>
    </w:p>
    <w:p w:rsidR="00C4144A" w:rsidRDefault="00C4144A" w:rsidP="00C4144A">
      <w:pPr>
        <w:pStyle w:val="Paragraphedeliste"/>
        <w:numPr>
          <w:ilvl w:val="0"/>
          <w:numId w:val="3"/>
        </w:numPr>
        <w:spacing w:after="120"/>
        <w:rPr>
          <w:lang w:val="fr-CA"/>
        </w:rPr>
      </w:pPr>
      <w:r w:rsidRPr="00C4144A">
        <w:rPr>
          <w:lang w:val="fr-CA"/>
        </w:rPr>
        <w:t xml:space="preserve">EP </w:t>
      </w:r>
      <w:r>
        <w:rPr>
          <w:lang w:val="fr-CA"/>
        </w:rPr>
        <w:t>=</w:t>
      </w:r>
      <w:r w:rsidRPr="00C4144A">
        <w:rPr>
          <w:lang w:val="fr-CA"/>
        </w:rPr>
        <w:t xml:space="preserve"> titre si responsabilité partagée entre plus de 3 personnes/collectivités</w:t>
      </w:r>
    </w:p>
    <w:p w:rsidR="00C4144A" w:rsidRPr="00C4144A" w:rsidRDefault="00C4144A" w:rsidP="00C4144A">
      <w:pPr>
        <w:pStyle w:val="Paragraphedeliste"/>
        <w:numPr>
          <w:ilvl w:val="0"/>
          <w:numId w:val="3"/>
        </w:numPr>
        <w:spacing w:after="120"/>
        <w:rPr>
          <w:lang w:val="fr-CA"/>
        </w:rPr>
      </w:pPr>
      <w:r>
        <w:rPr>
          <w:lang w:val="fr-CA"/>
        </w:rPr>
        <w:t>ES = 1</w:t>
      </w:r>
      <w:r w:rsidRPr="00C4144A">
        <w:rPr>
          <w:vertAlign w:val="superscript"/>
          <w:lang w:val="fr-CA"/>
        </w:rPr>
        <w:t>re</w:t>
      </w:r>
      <w:r>
        <w:rPr>
          <w:lang w:val="fr-CA"/>
        </w:rPr>
        <w:t xml:space="preserve"> personne/collectivité mise en évidence</w:t>
      </w:r>
    </w:p>
    <w:p w:rsidR="00D92594" w:rsidRDefault="00D92594" w:rsidP="00A4203E">
      <w:pPr>
        <w:pStyle w:val="Titre1"/>
        <w:spacing w:before="0" w:after="240"/>
        <w:rPr>
          <w:lang w:val="fr-CA"/>
        </w:rPr>
      </w:pPr>
      <w:r>
        <w:rPr>
          <w:lang w:val="fr-CA"/>
        </w:rPr>
        <w:t>Choix des entrées</w:t>
      </w:r>
    </w:p>
    <w:p w:rsidR="00E63EEB" w:rsidRDefault="00A4203E" w:rsidP="00A4203E">
      <w:pPr>
        <w:spacing w:after="120"/>
        <w:rPr>
          <w:lang w:val="fr-CA"/>
        </w:rPr>
      </w:pPr>
      <w:r>
        <w:rPr>
          <w:lang w:val="fr-CA"/>
        </w:rPr>
        <w:t>100 1_ $aLabrie, Sylvain</w:t>
      </w:r>
    </w:p>
    <w:p w:rsidR="00A4203E" w:rsidRDefault="00A4203E" w:rsidP="00A4203E">
      <w:pPr>
        <w:spacing w:after="120"/>
        <w:rPr>
          <w:lang w:val="fr-CA"/>
        </w:rPr>
      </w:pPr>
      <w:r>
        <w:rPr>
          <w:lang w:val="fr-CA"/>
        </w:rPr>
        <w:t>245 10 $aRapport sur l’incidence des questions de catalogag</w:t>
      </w:r>
      <w:r w:rsidR="00D75639">
        <w:rPr>
          <w:lang w:val="fr-CA"/>
        </w:rPr>
        <w:t>e : $b</w:t>
      </w:r>
      <w:r>
        <w:rPr>
          <w:lang w:val="fr-CA"/>
        </w:rPr>
        <w:t>état des lieux / $cAuteurs, Sylvain Labrie, Lysa</w:t>
      </w:r>
      <w:r w:rsidRPr="00A4203E">
        <w:rPr>
          <w:b/>
          <w:lang w:val="fr-CA"/>
        </w:rPr>
        <w:t>n</w:t>
      </w:r>
      <w:r w:rsidR="00D75639">
        <w:rPr>
          <w:lang w:val="fr-CA"/>
        </w:rPr>
        <w:t>e Juneau ; c</w:t>
      </w:r>
      <w:r>
        <w:rPr>
          <w:lang w:val="fr-CA"/>
        </w:rPr>
        <w:t>ollaborateurs</w:t>
      </w:r>
      <w:r w:rsidR="00D75639">
        <w:rPr>
          <w:lang w:val="fr-CA"/>
        </w:rPr>
        <w:t>, Olivier Robert, Magali Leverd ; sous la coordination de</w:t>
      </w:r>
      <w:r>
        <w:rPr>
          <w:lang w:val="fr-CA"/>
        </w:rPr>
        <w:t xml:space="preserve"> Vicky Tessier.</w:t>
      </w:r>
    </w:p>
    <w:p w:rsidR="00A4203E" w:rsidRDefault="00A4203E" w:rsidP="00A4203E">
      <w:pPr>
        <w:spacing w:after="120"/>
        <w:rPr>
          <w:lang w:val="fr-CA"/>
        </w:rPr>
      </w:pPr>
      <w:r>
        <w:rPr>
          <w:lang w:val="fr-CA"/>
        </w:rPr>
        <w:t>700 1_ $aJuneau, Lysa</w:t>
      </w:r>
      <w:r w:rsidRPr="00A4203E">
        <w:rPr>
          <w:b/>
          <w:lang w:val="fr-CA"/>
        </w:rPr>
        <w:t>nn</w:t>
      </w:r>
      <w:r>
        <w:rPr>
          <w:lang w:val="fr-CA"/>
        </w:rPr>
        <w:t>e</w:t>
      </w:r>
    </w:p>
    <w:p w:rsidR="005903ED" w:rsidRPr="005903ED" w:rsidRDefault="00A4203E" w:rsidP="00A4203E">
      <w:pPr>
        <w:spacing w:after="120"/>
        <w:rPr>
          <w:lang w:val="fr-CA"/>
        </w:rPr>
      </w:pPr>
      <w:r>
        <w:rPr>
          <w:lang w:val="fr-CA"/>
        </w:rPr>
        <w:t>710 2_ $aInstitut national de santé publique du Québec. $bVice-présidence à</w:t>
      </w:r>
      <w:r w:rsidR="00D75639">
        <w:rPr>
          <w:lang w:val="fr-CA"/>
        </w:rPr>
        <w:t xml:space="preserve"> la valorisat</w:t>
      </w:r>
      <w:r>
        <w:rPr>
          <w:lang w:val="fr-CA"/>
        </w:rPr>
        <w:t>ion scientifique et aux communications</w:t>
      </w:r>
      <w:r w:rsidRPr="00D75639">
        <w:rPr>
          <w:strike/>
          <w:lang w:val="fr-CA"/>
        </w:rPr>
        <w:t>. $b</w:t>
      </w:r>
      <w:bookmarkStart w:id="0" w:name="_GoBack"/>
      <w:bookmarkEnd w:id="0"/>
      <w:r w:rsidRPr="00D75639">
        <w:rPr>
          <w:strike/>
          <w:lang w:val="fr-CA"/>
        </w:rPr>
        <w:t>Secteur de la documentation</w:t>
      </w:r>
    </w:p>
    <w:sectPr w:rsidR="005903ED" w:rsidRPr="005903ED" w:rsidSect="00E63E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639" w:rsidRDefault="00D75639" w:rsidP="00D75639">
      <w:pPr>
        <w:spacing w:after="0" w:line="240" w:lineRule="auto"/>
      </w:pPr>
      <w:r>
        <w:separator/>
      </w:r>
    </w:p>
  </w:endnote>
  <w:endnote w:type="continuationSeparator" w:id="0">
    <w:p w:rsidR="00D75639" w:rsidRDefault="00D75639" w:rsidP="00D7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39" w:rsidRDefault="00D75639">
    <w:pPr>
      <w:pStyle w:val="Pieddepage"/>
    </w:pPr>
    <w:r>
      <w:t>VT, 2015-09-29 – Màj 2016-10-11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639" w:rsidRDefault="00D75639" w:rsidP="00D75639">
      <w:pPr>
        <w:spacing w:after="0" w:line="240" w:lineRule="auto"/>
      </w:pPr>
      <w:r>
        <w:separator/>
      </w:r>
    </w:p>
  </w:footnote>
  <w:footnote w:type="continuationSeparator" w:id="0">
    <w:p w:rsidR="00D75639" w:rsidRDefault="00D75639" w:rsidP="00D7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B0305"/>
    <w:multiLevelType w:val="hybridMultilevel"/>
    <w:tmpl w:val="27C06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56874"/>
    <w:multiLevelType w:val="hybridMultilevel"/>
    <w:tmpl w:val="0AC0E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60DAD"/>
    <w:multiLevelType w:val="hybridMultilevel"/>
    <w:tmpl w:val="98EE6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3ED"/>
    <w:rsid w:val="005903ED"/>
    <w:rsid w:val="007077F2"/>
    <w:rsid w:val="00A4203E"/>
    <w:rsid w:val="00C4144A"/>
    <w:rsid w:val="00D75639"/>
    <w:rsid w:val="00D92594"/>
    <w:rsid w:val="00E25CEA"/>
    <w:rsid w:val="00E6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7F36E-3022-4505-9176-8354C5A9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EB"/>
  </w:style>
  <w:style w:type="paragraph" w:styleId="Titre1">
    <w:name w:val="heading 1"/>
    <w:basedOn w:val="Normal"/>
    <w:next w:val="Normal"/>
    <w:link w:val="Titre1Car"/>
    <w:uiPriority w:val="9"/>
    <w:qFormat/>
    <w:rsid w:val="00D925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2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9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9259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259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756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639"/>
  </w:style>
  <w:style w:type="paragraph" w:styleId="Pieddepage">
    <w:name w:val="footer"/>
    <w:basedOn w:val="Normal"/>
    <w:link w:val="PieddepageCar"/>
    <w:uiPriority w:val="99"/>
    <w:unhideWhenUsed/>
    <w:rsid w:val="00D756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National de Santé Publique du Québec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tesvic01</dc:creator>
  <cp:lastModifiedBy>Vicky Tessier</cp:lastModifiedBy>
  <cp:revision>3</cp:revision>
  <cp:lastPrinted>2015-09-29T16:22:00Z</cp:lastPrinted>
  <dcterms:created xsi:type="dcterms:W3CDTF">2015-09-29T14:05:00Z</dcterms:created>
  <dcterms:modified xsi:type="dcterms:W3CDTF">2016-10-11T19:02:00Z</dcterms:modified>
</cp:coreProperties>
</file>